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上海海洋大学</w:t>
      </w:r>
      <w:r>
        <w:rPr>
          <w:rFonts w:hint="eastAsia" w:ascii="宋体" w:hAnsi="宋体" w:eastAsia="宋体" w:cs="宋体"/>
          <w:color w:val="000000"/>
        </w:rPr>
        <w:t>期末考试命题与课程目标对应表</w:t>
      </w:r>
    </w:p>
    <w:p>
      <w:pPr>
        <w:snapToGrid w:val="0"/>
        <w:jc w:val="center"/>
        <w:outlineLvl w:val="9"/>
        <w:rPr>
          <w:rFonts w:hint="eastAsia" w:ascii="宋体" w:hAnsi="宋体" w:eastAsia="宋体" w:cs="宋体"/>
          <w:color w:val="000000"/>
          <w:sz w:val="32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6"/>
          <w:lang w:val="en-US" w:eastAsia="zh-CN"/>
        </w:rPr>
        <w:t>上海海洋大学</w:t>
      </w:r>
      <w:r>
        <w:rPr>
          <w:rFonts w:hint="eastAsia" w:ascii="宋体" w:hAnsi="宋体" w:eastAsia="宋体" w:cs="宋体"/>
          <w:color w:val="000000"/>
          <w:sz w:val="32"/>
          <w:szCs w:val="36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000000"/>
          <w:sz w:val="32"/>
          <w:szCs w:val="36"/>
          <w:lang w:val="en-US" w:eastAsia="zh-CN"/>
        </w:rPr>
        <w:t>期末考试命题与课程目标对应表</w:t>
      </w:r>
    </w:p>
    <w:p>
      <w:pPr>
        <w:widowControl/>
        <w:topLinePunct/>
        <w:snapToGrid w:val="0"/>
        <w:spacing w:line="30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学期：                             课程名称：                                     上课班级：</w:t>
      </w:r>
    </w:p>
    <w:tbl>
      <w:tblPr>
        <w:tblStyle w:val="2"/>
        <w:tblW w:w="92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7" w:type="dxa"/>
          <w:left w:w="85" w:type="dxa"/>
          <w:bottom w:w="17" w:type="dxa"/>
          <w:right w:w="85" w:type="dxa"/>
        </w:tblCellMar>
      </w:tblPr>
      <w:tblGrid>
        <w:gridCol w:w="2596"/>
        <w:gridCol w:w="1806"/>
        <w:gridCol w:w="2580"/>
        <w:gridCol w:w="22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85" w:type="dxa"/>
            <w:bottom w:w="1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题型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小题数目</w:t>
            </w:r>
          </w:p>
        </w:tc>
        <w:tc>
          <w:tcPr>
            <w:tcW w:w="2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85" w:type="dxa"/>
            <w:bottom w:w="1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第一大题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85" w:type="dxa"/>
            <w:bottom w:w="1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第二大题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85" w:type="dxa"/>
            <w:bottom w:w="1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第三大题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85" w:type="dxa"/>
            <w:bottom w:w="1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第四大题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85" w:type="dxa"/>
            <w:bottom w:w="1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第五大题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85" w:type="dxa"/>
            <w:bottom w:w="1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第六大题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85" w:type="dxa"/>
            <w:bottom w:w="1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第七大题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85" w:type="dxa"/>
            <w:bottom w:w="1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第八大题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85" w:type="dxa"/>
            <w:bottom w:w="1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第九大题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85" w:type="dxa"/>
            <w:bottom w:w="1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2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第十大题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snapToGrid w:val="0"/>
        <w:rPr>
          <w:rFonts w:hint="eastAsia" w:ascii="宋体" w:hAnsi="宋体" w:eastAsia="宋体" w:cs="宋体"/>
        </w:rPr>
      </w:pPr>
    </w:p>
    <w:tbl>
      <w:tblPr>
        <w:tblStyle w:val="2"/>
        <w:tblW w:w="92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7" w:type="dxa"/>
          <w:left w:w="85" w:type="dxa"/>
          <w:bottom w:w="17" w:type="dxa"/>
          <w:right w:w="85" w:type="dxa"/>
        </w:tblCellMar>
      </w:tblPr>
      <w:tblGrid>
        <w:gridCol w:w="1229"/>
        <w:gridCol w:w="3174"/>
        <w:gridCol w:w="48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85" w:type="dxa"/>
            <w:bottom w:w="1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课程目标（编号）</w:t>
            </w:r>
          </w:p>
        </w:tc>
        <w:tc>
          <w:tcPr>
            <w:tcW w:w="4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满分分值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85" w:type="dxa"/>
            <w:bottom w:w="1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1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题目1</w:t>
            </w:r>
          </w:p>
        </w:tc>
        <w:tc>
          <w:tcPr>
            <w:tcW w:w="3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85" w:type="dxa"/>
            <w:bottom w:w="1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1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题目2</w:t>
            </w:r>
          </w:p>
        </w:tc>
        <w:tc>
          <w:tcPr>
            <w:tcW w:w="3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85" w:type="dxa"/>
            <w:bottom w:w="1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1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题目3</w:t>
            </w:r>
          </w:p>
        </w:tc>
        <w:tc>
          <w:tcPr>
            <w:tcW w:w="3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85" w:type="dxa"/>
            <w:bottom w:w="1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1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题目4</w:t>
            </w:r>
          </w:p>
        </w:tc>
        <w:tc>
          <w:tcPr>
            <w:tcW w:w="3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85" w:type="dxa"/>
            <w:bottom w:w="1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1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题目5</w:t>
            </w:r>
          </w:p>
        </w:tc>
        <w:tc>
          <w:tcPr>
            <w:tcW w:w="3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85" w:type="dxa"/>
            <w:bottom w:w="1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1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题目6</w:t>
            </w:r>
          </w:p>
        </w:tc>
        <w:tc>
          <w:tcPr>
            <w:tcW w:w="3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85" w:type="dxa"/>
            <w:bottom w:w="1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1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题目7</w:t>
            </w:r>
          </w:p>
        </w:tc>
        <w:tc>
          <w:tcPr>
            <w:tcW w:w="3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85" w:type="dxa"/>
            <w:bottom w:w="1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1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题目8</w:t>
            </w:r>
          </w:p>
        </w:tc>
        <w:tc>
          <w:tcPr>
            <w:tcW w:w="3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85" w:type="dxa"/>
            <w:bottom w:w="1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1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题目9</w:t>
            </w:r>
          </w:p>
        </w:tc>
        <w:tc>
          <w:tcPr>
            <w:tcW w:w="3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85" w:type="dxa"/>
            <w:bottom w:w="1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1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题目10</w:t>
            </w:r>
          </w:p>
        </w:tc>
        <w:tc>
          <w:tcPr>
            <w:tcW w:w="3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85" w:type="dxa"/>
            <w:bottom w:w="1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1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题目11</w:t>
            </w:r>
          </w:p>
        </w:tc>
        <w:tc>
          <w:tcPr>
            <w:tcW w:w="3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85" w:type="dxa"/>
            <w:bottom w:w="1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12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题目12</w:t>
            </w:r>
          </w:p>
        </w:tc>
        <w:tc>
          <w:tcPr>
            <w:tcW w:w="3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topLinePunct/>
        <w:snapToGrid w:val="0"/>
        <w:spacing w:beforeLines="50" w:line="30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注：1、本表随期末试卷一同存档；</w:t>
      </w:r>
    </w:p>
    <w:p>
      <w:pPr>
        <w:widowControl/>
        <w:topLinePunct/>
        <w:snapToGrid w:val="0"/>
        <w:spacing w:line="30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2、根据课程实际情况可增加、删除行或列；</w:t>
      </w:r>
    </w:p>
    <w:p>
      <w:pPr>
        <w:widowControl/>
        <w:topLinePunct/>
        <w:snapToGrid w:val="0"/>
        <w:spacing w:line="30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3、红色字体打印时可删除。</w:t>
      </w:r>
    </w:p>
    <w:p>
      <w:pPr>
        <w:widowControl/>
        <w:topLinePunct/>
        <w:snapToGrid w:val="0"/>
        <w:spacing w:line="30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widowControl/>
        <w:topLinePunct/>
        <w:snapToGrid w:val="0"/>
        <w:spacing w:line="30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命题教师：                                               系主任：</w:t>
      </w:r>
    </w:p>
    <w:p>
      <w:pPr>
        <w:rPr>
          <w:rFonts w:hint="eastAsia" w:ascii="宋体" w:hAnsi="宋体" w:eastAsia="宋体" w:cs="宋体"/>
          <w:lang w:val="en-US" w:eastAsia="zh-Hans"/>
        </w:rPr>
      </w:pPr>
      <w:r>
        <w:rPr>
          <w:rFonts w:hint="eastAsia" w:ascii="宋体" w:hAnsi="宋体" w:eastAsia="宋体" w:cs="宋体"/>
          <w:lang w:val="en-US" w:eastAsia="zh-Hans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OGE5ZWQ2N2JhYjA0M2YwMWMxNjg0NDY1ZjM3YmQifQ=="/>
  </w:docVars>
  <w:rsids>
    <w:rsidRoot w:val="439C31E1"/>
    <w:rsid w:val="439C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2"/>
    <w:basedOn w:val="1"/>
    <w:qFormat/>
    <w:uiPriority w:val="99"/>
    <w:pPr>
      <w:spacing w:afterLines="200"/>
      <w:jc w:val="center"/>
      <w:outlineLvl w:val="1"/>
    </w:pPr>
    <w:rPr>
      <w:rFonts w:ascii="Times New Roman" w:hAnsi="Times New Roman" w:eastAsia="黑体" w:cs="Times New Roman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2022-05-20T06:59:00Z</dcterms:created>
  <dc:creator>86156</dc:creator>
  <cp:lastModifiedBy>86156</cp:lastModifiedBy>
  <dcterms:modified xsi:type="dcterms:W3CDTF">2022-05-20T06:59:58Z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0197E51EAE0B4386BF69C6846D6447A9</vt:lpwstr>
  </property>
</Properties>
</file>