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DFD5" w14:textId="7A559587" w:rsidR="005D4C55" w:rsidRPr="009E357C" w:rsidRDefault="005D4C55" w:rsidP="00A14235">
      <w:pPr>
        <w:pStyle w:val="a4"/>
        <w:spacing w:before="0" w:after="0"/>
        <w:outlineLvl w:val="2"/>
        <w:rPr>
          <w:rFonts w:ascii="宋体" w:eastAsia="宋体" w:hAnsi="宋体"/>
          <w:spacing w:val="20"/>
          <w:kern w:val="0"/>
        </w:rPr>
      </w:pPr>
      <w:r w:rsidRPr="009E357C">
        <w:rPr>
          <w:rFonts w:ascii="宋体" w:eastAsia="宋体" w:hAnsi="宋体"/>
          <w:spacing w:val="20"/>
          <w:kern w:val="0"/>
        </w:rPr>
        <w:t>《</w:t>
      </w:r>
      <w:r w:rsidRPr="009E357C">
        <w:rPr>
          <w:rFonts w:ascii="宋体" w:eastAsia="宋体" w:hAnsi="宋体"/>
        </w:rPr>
        <w:t>专业大型综合实验</w:t>
      </w:r>
      <w:r w:rsidRPr="009E357C">
        <w:rPr>
          <w:rFonts w:ascii="宋体" w:eastAsia="宋体" w:hAnsi="宋体"/>
          <w:spacing w:val="20"/>
          <w:kern w:val="0"/>
        </w:rPr>
        <w:t>》教学大纲</w:t>
      </w:r>
    </w:p>
    <w:p w14:paraId="31F7C3B9" w14:textId="77777777" w:rsidR="005D4C55" w:rsidRPr="009E357C" w:rsidRDefault="005D4C55" w:rsidP="005D4C55">
      <w:pPr>
        <w:numPr>
          <w:ilvl w:val="0"/>
          <w:numId w:val="1"/>
        </w:numPr>
        <w:snapToGrid w:val="0"/>
        <w:spacing w:line="0" w:lineRule="atLeast"/>
        <w:ind w:left="432" w:hanging="432"/>
        <w:rPr>
          <w:rFonts w:ascii="宋体" w:eastAsia="宋体" w:hAnsi="宋体"/>
          <w:b/>
          <w:bCs/>
          <w:color w:val="000000"/>
          <w:kern w:val="0"/>
          <w:sz w:val="20"/>
          <w:szCs w:val="20"/>
        </w:rPr>
      </w:pPr>
      <w:r w:rsidRPr="009E357C">
        <w:rPr>
          <w:rFonts w:ascii="宋体" w:eastAsia="宋体" w:hAnsi="宋体"/>
          <w:b/>
          <w:bCs/>
          <w:color w:val="000000"/>
          <w:kern w:val="0"/>
          <w:sz w:val="20"/>
          <w:szCs w:val="20"/>
        </w:rPr>
        <w:t>课程信息</w:t>
      </w:r>
    </w:p>
    <w:p w14:paraId="091C65C7" w14:textId="77777777" w:rsidR="005D4C55" w:rsidRPr="009E357C" w:rsidRDefault="005D4C55">
      <w:pPr>
        <w:snapToGrid w:val="0"/>
        <w:spacing w:line="0" w:lineRule="atLeast"/>
        <w:rPr>
          <w:rFonts w:ascii="宋体" w:eastAsia="宋体" w:hAnsi="宋体"/>
          <w:color w:val="000000"/>
          <w:sz w:val="20"/>
          <w:szCs w:val="20"/>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861"/>
        <w:gridCol w:w="1089"/>
        <w:gridCol w:w="711"/>
        <w:gridCol w:w="348"/>
        <w:gridCol w:w="923"/>
        <w:gridCol w:w="635"/>
        <w:gridCol w:w="771"/>
        <w:gridCol w:w="469"/>
        <w:gridCol w:w="2874"/>
      </w:tblGrid>
      <w:tr w:rsidR="005D4C55" w:rsidRPr="009E357C" w14:paraId="66661A6D" w14:textId="77777777" w:rsidTr="0022394D">
        <w:trPr>
          <w:trHeight w:val="225"/>
          <w:jc w:val="center"/>
        </w:trPr>
        <w:tc>
          <w:tcPr>
            <w:tcW w:w="85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21794768" w14:textId="77777777" w:rsidR="005D4C55" w:rsidRPr="009E357C" w:rsidRDefault="005D4C55">
            <w:pPr>
              <w:snapToGrid w:val="0"/>
              <w:spacing w:line="264" w:lineRule="auto"/>
              <w:jc w:val="center"/>
              <w:rPr>
                <w:rFonts w:ascii="宋体" w:eastAsia="宋体" w:hAnsi="宋体"/>
                <w:color w:val="000000"/>
              </w:rPr>
            </w:pPr>
            <w:r w:rsidRPr="009E357C">
              <w:rPr>
                <w:rFonts w:ascii="宋体" w:eastAsia="宋体" w:hAnsi="宋体"/>
                <w:color w:val="000000"/>
              </w:rPr>
              <w:t>基本</w:t>
            </w:r>
          </w:p>
          <w:p w14:paraId="44B51887" w14:textId="77777777" w:rsidR="005D4C55" w:rsidRPr="009E357C" w:rsidRDefault="005D4C55">
            <w:pPr>
              <w:snapToGrid w:val="0"/>
              <w:spacing w:line="264" w:lineRule="auto"/>
              <w:jc w:val="center"/>
              <w:rPr>
                <w:rFonts w:ascii="宋体" w:eastAsia="宋体" w:hAnsi="宋体"/>
                <w:color w:val="000000"/>
              </w:rPr>
            </w:pPr>
            <w:r w:rsidRPr="009E357C">
              <w:rPr>
                <w:rFonts w:ascii="宋体" w:eastAsia="宋体" w:hAnsi="宋体"/>
                <w:color w:val="000000"/>
              </w:rPr>
              <w:t>信息</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727AD246"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课程名称</w:t>
            </w:r>
          </w:p>
        </w:tc>
        <w:tc>
          <w:tcPr>
            <w:tcW w:w="7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CE1C276"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中文</w:t>
            </w:r>
          </w:p>
        </w:tc>
        <w:tc>
          <w:tcPr>
            <w:tcW w:w="5970" w:type="dxa"/>
            <w:gridSpan w:val="6"/>
            <w:tcBorders>
              <w:top w:val="single" w:sz="8" w:space="0" w:color="000000"/>
              <w:left w:val="single" w:sz="8" w:space="0" w:color="000000"/>
              <w:bottom w:val="single" w:sz="8" w:space="0" w:color="000000"/>
              <w:right w:val="single" w:sz="8" w:space="0" w:color="000000"/>
            </w:tcBorders>
            <w:shd w:val="clear" w:color="auto" w:fill="F1F1F1"/>
            <w:vAlign w:val="center"/>
          </w:tcPr>
          <w:p w14:paraId="2BEE0C99"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专业大型综合实验</w:t>
            </w:r>
          </w:p>
        </w:tc>
      </w:tr>
      <w:tr w:rsidR="005D4C55" w:rsidRPr="009E357C" w14:paraId="29AFFCFB"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7610C76C" w14:textId="77777777" w:rsidR="005D4C55" w:rsidRPr="009E357C" w:rsidRDefault="005D4C55">
            <w:pPr>
              <w:snapToGrid w:val="0"/>
              <w:jc w:val="center"/>
              <w:rPr>
                <w:rFonts w:ascii="宋体" w:eastAsia="宋体" w:hAnsi="宋体"/>
                <w:color w:val="000000"/>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7CBF75CA" w14:textId="77777777" w:rsidR="005D4C55" w:rsidRPr="009E357C" w:rsidRDefault="005D4C55">
            <w:pPr>
              <w:snapToGrid w:val="0"/>
              <w:jc w:val="center"/>
              <w:rPr>
                <w:rFonts w:ascii="宋体" w:eastAsia="宋体" w:hAnsi="宋体"/>
                <w:color w:val="000000"/>
              </w:rPr>
            </w:pPr>
          </w:p>
        </w:tc>
        <w:tc>
          <w:tcPr>
            <w:tcW w:w="7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816B474"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英文</w:t>
            </w:r>
          </w:p>
        </w:tc>
        <w:tc>
          <w:tcPr>
            <w:tcW w:w="5970" w:type="dxa"/>
            <w:gridSpan w:val="6"/>
            <w:tcBorders>
              <w:top w:val="single" w:sz="8" w:space="0" w:color="000000"/>
              <w:left w:val="single" w:sz="8" w:space="0" w:color="000000"/>
              <w:bottom w:val="single" w:sz="8" w:space="0" w:color="000000"/>
              <w:right w:val="single" w:sz="8" w:space="0" w:color="000000"/>
            </w:tcBorders>
            <w:shd w:val="clear" w:color="auto" w:fill="F1F1F1"/>
            <w:vAlign w:val="center"/>
          </w:tcPr>
          <w:p w14:paraId="7A159988"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Major Comprehensive Practice</w:t>
            </w:r>
          </w:p>
        </w:tc>
      </w:tr>
      <w:tr w:rsidR="005D4C55" w:rsidRPr="009E357C" w14:paraId="0350AA9D"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5F88E559" w14:textId="77777777" w:rsidR="005D4C55" w:rsidRPr="009E357C" w:rsidRDefault="005D4C55">
            <w:pPr>
              <w:snapToGrid w:val="0"/>
              <w:jc w:val="center"/>
              <w:rPr>
                <w:rFonts w:ascii="宋体" w:eastAsia="宋体" w:hAnsi="宋体"/>
                <w:color w:val="000000"/>
              </w:rPr>
            </w:pPr>
          </w:p>
        </w:tc>
        <w:tc>
          <w:tcPr>
            <w:tcW w:w="10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1D38211"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课程号</w:t>
            </w:r>
          </w:p>
        </w:tc>
        <w:tc>
          <w:tcPr>
            <w:tcW w:w="105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4A318DE2"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5208088</w:t>
            </w:r>
          </w:p>
        </w:tc>
        <w:tc>
          <w:tcPr>
            <w:tcW w:w="915" w:type="dxa"/>
            <w:tcBorders>
              <w:top w:val="nil"/>
              <w:left w:val="nil"/>
              <w:bottom w:val="single" w:sz="8" w:space="0" w:color="000000"/>
              <w:right w:val="single" w:sz="8" w:space="0" w:color="000000"/>
            </w:tcBorders>
            <w:shd w:val="clear" w:color="auto" w:fill="F1F1F1"/>
            <w:vAlign w:val="center"/>
          </w:tcPr>
          <w:p w14:paraId="6A1CEA6B"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课程性质</w:t>
            </w:r>
          </w:p>
        </w:tc>
        <w:tc>
          <w:tcPr>
            <w:tcW w:w="4710" w:type="dxa"/>
            <w:gridSpan w:val="4"/>
            <w:tcBorders>
              <w:top w:val="nil"/>
              <w:left w:val="single" w:sz="8" w:space="0" w:color="000000"/>
              <w:bottom w:val="single" w:sz="8" w:space="0" w:color="000000"/>
              <w:right w:val="single" w:sz="8" w:space="0" w:color="000000"/>
            </w:tcBorders>
            <w:shd w:val="clear" w:color="auto" w:fill="F1F1F1"/>
            <w:vAlign w:val="center"/>
          </w:tcPr>
          <w:p w14:paraId="725A0A79"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专业实践实训（必修课）</w:t>
            </w:r>
          </w:p>
        </w:tc>
      </w:tr>
      <w:tr w:rsidR="005D4C55" w:rsidRPr="009E357C" w14:paraId="242A0B0F"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48ADF6D1" w14:textId="77777777" w:rsidR="005D4C55" w:rsidRPr="009E357C" w:rsidRDefault="005D4C55">
            <w:pPr>
              <w:snapToGrid w:val="0"/>
              <w:jc w:val="center"/>
              <w:rPr>
                <w:rFonts w:ascii="宋体" w:eastAsia="宋体" w:hAnsi="宋体"/>
                <w:color w:val="000000"/>
              </w:rPr>
            </w:pPr>
          </w:p>
        </w:tc>
        <w:tc>
          <w:tcPr>
            <w:tcW w:w="10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4E28918"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学分</w:t>
            </w:r>
          </w:p>
        </w:tc>
        <w:tc>
          <w:tcPr>
            <w:tcW w:w="105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11B22E0C" w14:textId="77777777" w:rsidR="005D4C55" w:rsidRPr="009E357C" w:rsidRDefault="005D4C55">
            <w:pPr>
              <w:snapToGrid w:val="0"/>
              <w:spacing w:line="270" w:lineRule="exact"/>
              <w:jc w:val="center"/>
              <w:rPr>
                <w:rFonts w:ascii="宋体" w:eastAsia="宋体" w:hAnsi="宋体"/>
                <w:color w:val="000000"/>
              </w:rPr>
            </w:pPr>
            <w:r w:rsidRPr="009E357C">
              <w:rPr>
                <w:rFonts w:ascii="宋体" w:eastAsia="宋体" w:hAnsi="宋体"/>
                <w:color w:val="000000"/>
              </w:rPr>
              <w:t>2</w:t>
            </w:r>
          </w:p>
        </w:tc>
        <w:tc>
          <w:tcPr>
            <w:tcW w:w="915" w:type="dxa"/>
            <w:tcBorders>
              <w:top w:val="single" w:sz="8" w:space="0" w:color="000000"/>
              <w:left w:val="nil"/>
              <w:bottom w:val="single" w:sz="8" w:space="0" w:color="000000"/>
              <w:right w:val="single" w:sz="8" w:space="0" w:color="000000"/>
            </w:tcBorders>
            <w:shd w:val="clear" w:color="auto" w:fill="F1F1F1"/>
            <w:vAlign w:val="center"/>
          </w:tcPr>
          <w:p w14:paraId="7B9D2B0B"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实习学时</w:t>
            </w:r>
          </w:p>
        </w:tc>
        <w:tc>
          <w:tcPr>
            <w:tcW w:w="63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7893709" w14:textId="77777777" w:rsidR="005D4C55" w:rsidRPr="009E357C" w:rsidRDefault="005D4C55">
            <w:pPr>
              <w:snapToGrid w:val="0"/>
              <w:spacing w:line="270" w:lineRule="exact"/>
              <w:jc w:val="center"/>
              <w:rPr>
                <w:rFonts w:ascii="宋体" w:eastAsia="宋体" w:hAnsi="宋体"/>
                <w:color w:val="000000"/>
              </w:rPr>
            </w:pPr>
            <w:r w:rsidRPr="009E357C">
              <w:rPr>
                <w:rFonts w:ascii="宋体" w:eastAsia="宋体" w:hAnsi="宋体"/>
                <w:color w:val="000000"/>
              </w:rPr>
              <w:t>64学时</w:t>
            </w:r>
          </w:p>
        </w:tc>
        <w:tc>
          <w:tcPr>
            <w:tcW w:w="765" w:type="dxa"/>
            <w:tcBorders>
              <w:top w:val="nil"/>
              <w:left w:val="single" w:sz="8" w:space="0" w:color="000000"/>
              <w:bottom w:val="single" w:sz="8" w:space="0" w:color="000000"/>
              <w:right w:val="single" w:sz="8" w:space="0" w:color="000000"/>
            </w:tcBorders>
            <w:shd w:val="clear" w:color="auto" w:fill="F1F1F1"/>
            <w:vAlign w:val="center"/>
          </w:tcPr>
          <w:p w14:paraId="46113FCB" w14:textId="77777777" w:rsidR="005D4C55" w:rsidRPr="009E357C" w:rsidRDefault="005D4C55">
            <w:pPr>
              <w:snapToGrid w:val="0"/>
              <w:spacing w:line="270" w:lineRule="exact"/>
              <w:jc w:val="center"/>
              <w:rPr>
                <w:rFonts w:ascii="宋体" w:eastAsia="宋体" w:hAnsi="宋体"/>
                <w:color w:val="000000"/>
              </w:rPr>
            </w:pPr>
            <w:r w:rsidRPr="009E357C">
              <w:rPr>
                <w:rFonts w:ascii="宋体" w:eastAsia="宋体" w:hAnsi="宋体"/>
                <w:color w:val="000000"/>
              </w:rPr>
              <w:t>开课学期</w:t>
            </w:r>
          </w:p>
        </w:tc>
        <w:tc>
          <w:tcPr>
            <w:tcW w:w="3315" w:type="dxa"/>
            <w:gridSpan w:val="2"/>
            <w:tcBorders>
              <w:top w:val="nil"/>
              <w:left w:val="single" w:sz="8" w:space="0" w:color="000000"/>
              <w:bottom w:val="single" w:sz="8" w:space="0" w:color="000000"/>
              <w:right w:val="single" w:sz="8" w:space="0" w:color="000000"/>
            </w:tcBorders>
            <w:shd w:val="clear" w:color="auto" w:fill="F1F1F1"/>
            <w:vAlign w:val="center"/>
          </w:tcPr>
          <w:p w14:paraId="1EC91B53" w14:textId="77777777" w:rsidR="005D4C55" w:rsidRPr="009E357C" w:rsidRDefault="005D4C55">
            <w:pPr>
              <w:snapToGrid w:val="0"/>
              <w:spacing w:line="270" w:lineRule="exact"/>
              <w:jc w:val="center"/>
              <w:rPr>
                <w:rFonts w:ascii="宋体" w:eastAsia="宋体" w:hAnsi="宋体"/>
                <w:color w:val="000000"/>
              </w:rPr>
            </w:pPr>
            <w:r w:rsidRPr="009E357C">
              <w:rPr>
                <w:rFonts w:ascii="宋体" w:eastAsia="宋体" w:hAnsi="宋体"/>
                <w:color w:val="000000"/>
              </w:rPr>
              <w:t>短3</w:t>
            </w:r>
          </w:p>
        </w:tc>
      </w:tr>
      <w:tr w:rsidR="005D4C55" w:rsidRPr="009E357C" w14:paraId="626C8C86"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7BF6F1FF" w14:textId="77777777" w:rsidR="005D4C55" w:rsidRPr="009E357C" w:rsidRDefault="005D4C55">
            <w:pPr>
              <w:snapToGrid w:val="0"/>
              <w:jc w:val="center"/>
              <w:rPr>
                <w:rFonts w:ascii="宋体" w:eastAsia="宋体" w:hAnsi="宋体"/>
                <w:color w:val="000000"/>
              </w:rPr>
            </w:pPr>
          </w:p>
        </w:tc>
        <w:tc>
          <w:tcPr>
            <w:tcW w:w="10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BAEC2A4"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面向专业</w:t>
            </w:r>
          </w:p>
        </w:tc>
        <w:tc>
          <w:tcPr>
            <w:tcW w:w="105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0A6DE2ED"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空间信息与数字技术</w:t>
            </w:r>
          </w:p>
        </w:tc>
        <w:tc>
          <w:tcPr>
            <w:tcW w:w="915" w:type="dxa"/>
            <w:tcBorders>
              <w:top w:val="single" w:sz="8" w:space="0" w:color="000000"/>
              <w:left w:val="nil"/>
              <w:bottom w:val="single" w:sz="8" w:space="0" w:color="000000"/>
              <w:right w:val="single" w:sz="8" w:space="0" w:color="000000"/>
            </w:tcBorders>
            <w:shd w:val="clear" w:color="auto" w:fill="F1F1F1"/>
            <w:vAlign w:val="center"/>
          </w:tcPr>
          <w:p w14:paraId="34A74D4E"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先修课程</w:t>
            </w:r>
          </w:p>
        </w:tc>
        <w:tc>
          <w:tcPr>
            <w:tcW w:w="471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114D6D73"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程序设计基础I，程序设计基础II，数据结构，JAVA架构编程等</w:t>
            </w:r>
          </w:p>
        </w:tc>
      </w:tr>
      <w:tr w:rsidR="005D4C55" w:rsidRPr="009E357C" w14:paraId="2257FDAB" w14:textId="77777777" w:rsidTr="0022394D">
        <w:trPr>
          <w:trHeight w:val="225"/>
          <w:jc w:val="center"/>
        </w:trPr>
        <w:tc>
          <w:tcPr>
            <w:tcW w:w="855" w:type="dxa"/>
            <w:tcBorders>
              <w:top w:val="single" w:sz="8" w:space="0" w:color="000000"/>
              <w:left w:val="single" w:sz="8" w:space="0" w:color="000000"/>
              <w:bottom w:val="single" w:sz="8" w:space="0" w:color="000000"/>
              <w:right w:val="single" w:sz="8" w:space="0" w:color="000000"/>
            </w:tcBorders>
            <w:vAlign w:val="center"/>
          </w:tcPr>
          <w:p w14:paraId="7957CFE9" w14:textId="77777777" w:rsidR="005D4C55" w:rsidRPr="009E357C" w:rsidRDefault="005D4C55">
            <w:pPr>
              <w:snapToGrid w:val="0"/>
              <w:spacing w:line="264" w:lineRule="auto"/>
              <w:jc w:val="center"/>
              <w:rPr>
                <w:rFonts w:ascii="宋体" w:eastAsia="宋体" w:hAnsi="宋体"/>
                <w:color w:val="000000"/>
              </w:rPr>
            </w:pPr>
            <w:r w:rsidRPr="009E357C">
              <w:rPr>
                <w:rFonts w:ascii="宋体" w:eastAsia="宋体" w:hAnsi="宋体"/>
                <w:color w:val="000000"/>
              </w:rPr>
              <w:t>课程</w:t>
            </w:r>
          </w:p>
          <w:p w14:paraId="38D018AD" w14:textId="77777777" w:rsidR="005D4C55" w:rsidRPr="009E357C" w:rsidRDefault="005D4C55">
            <w:pPr>
              <w:snapToGrid w:val="0"/>
              <w:spacing w:line="264" w:lineRule="auto"/>
              <w:jc w:val="center"/>
              <w:rPr>
                <w:rFonts w:ascii="宋体" w:eastAsia="宋体" w:hAnsi="宋体"/>
                <w:color w:val="000000"/>
              </w:rPr>
            </w:pPr>
            <w:r w:rsidRPr="009E357C">
              <w:rPr>
                <w:rFonts w:ascii="宋体" w:eastAsia="宋体" w:hAnsi="宋体"/>
                <w:color w:val="000000"/>
              </w:rPr>
              <w:t>目标</w:t>
            </w:r>
          </w:p>
        </w:tc>
        <w:tc>
          <w:tcPr>
            <w:tcW w:w="7755" w:type="dxa"/>
            <w:gridSpan w:val="8"/>
            <w:tcBorders>
              <w:top w:val="single" w:sz="8" w:space="0" w:color="000000"/>
              <w:left w:val="single" w:sz="8" w:space="0" w:color="000000"/>
              <w:bottom w:val="single" w:sz="8" w:space="0" w:color="000000"/>
              <w:right w:val="single" w:sz="8" w:space="0" w:color="000000"/>
            </w:tcBorders>
            <w:vAlign w:val="center"/>
          </w:tcPr>
          <w:p w14:paraId="224F8894" w14:textId="77777777" w:rsidR="005D4C55" w:rsidRPr="009E357C" w:rsidRDefault="005D4C55">
            <w:pPr>
              <w:snapToGrid w:val="0"/>
              <w:spacing w:line="440" w:lineRule="exact"/>
              <w:rPr>
                <w:rFonts w:ascii="宋体" w:eastAsia="宋体" w:hAnsi="宋体"/>
                <w:color w:val="000000"/>
              </w:rPr>
            </w:pPr>
            <w:r w:rsidRPr="009E357C">
              <w:rPr>
                <w:rFonts w:ascii="宋体" w:eastAsia="宋体" w:hAnsi="宋体"/>
                <w:color w:val="000000"/>
              </w:rPr>
              <w:t>课程目标1： 通过实践掌握空间思维解决复杂工程问题的基本方法，可对实践环节中的具体空间对象建立模型并求解；</w:t>
            </w:r>
          </w:p>
          <w:p w14:paraId="60376689" w14:textId="77777777" w:rsidR="005D4C55" w:rsidRPr="009E357C" w:rsidRDefault="005D4C55">
            <w:pPr>
              <w:snapToGrid w:val="0"/>
              <w:spacing w:line="440" w:lineRule="exact"/>
              <w:rPr>
                <w:rFonts w:ascii="宋体" w:eastAsia="宋体" w:hAnsi="宋体"/>
                <w:color w:val="000000"/>
              </w:rPr>
            </w:pPr>
            <w:r w:rsidRPr="009E357C">
              <w:rPr>
                <w:rFonts w:ascii="宋体" w:eastAsia="宋体" w:hAnsi="宋体"/>
                <w:color w:val="000000"/>
              </w:rPr>
              <w:t>课程目标2：在应用设计中，可以根据所学的课程对空间信息系统的安全、健康、法律、个人隐私、伦理、文化及环境等制约因素进行综合考虑；</w:t>
            </w:r>
          </w:p>
          <w:p w14:paraId="48658EA1" w14:textId="77777777" w:rsidR="005D4C55" w:rsidRPr="009E357C" w:rsidRDefault="005D4C55">
            <w:pPr>
              <w:snapToGrid w:val="0"/>
              <w:spacing w:line="440" w:lineRule="exact"/>
              <w:rPr>
                <w:rFonts w:ascii="宋体" w:eastAsia="宋体" w:hAnsi="宋体"/>
                <w:color w:val="000000"/>
              </w:rPr>
            </w:pPr>
            <w:r w:rsidRPr="009E357C">
              <w:rPr>
                <w:rFonts w:ascii="宋体" w:eastAsia="宋体" w:hAnsi="宋体"/>
                <w:color w:val="000000"/>
              </w:rPr>
              <w:t>课程目标3：能根据实验方案中的空间信息要素，选用或搭建研究与开发环境，安全地开展实验，并从实验中获取有用的空间数据；</w:t>
            </w:r>
          </w:p>
          <w:p w14:paraId="7B1D8FCD" w14:textId="77777777" w:rsidR="005D4C55" w:rsidRPr="009E357C" w:rsidRDefault="005D4C55">
            <w:pPr>
              <w:snapToGrid w:val="0"/>
              <w:spacing w:line="440" w:lineRule="exact"/>
              <w:rPr>
                <w:rFonts w:ascii="宋体" w:eastAsia="宋体" w:hAnsi="宋体"/>
                <w:color w:val="000000"/>
              </w:rPr>
            </w:pPr>
            <w:r w:rsidRPr="009E357C">
              <w:rPr>
                <w:rFonts w:ascii="宋体" w:eastAsia="宋体" w:hAnsi="宋体"/>
                <w:color w:val="000000"/>
              </w:rPr>
              <w:t>课程目标4： 能针对应用的具体空间对象，选择满足需求的工具和开发环境，完成实践内容，并能分析空间数据处理及分析软件工具的局限性；</w:t>
            </w:r>
          </w:p>
          <w:p w14:paraId="38229918" w14:textId="77777777" w:rsidR="005D4C55" w:rsidRPr="009E357C" w:rsidRDefault="005D4C55">
            <w:pPr>
              <w:snapToGrid w:val="0"/>
              <w:spacing w:line="440" w:lineRule="exact"/>
              <w:rPr>
                <w:rFonts w:ascii="宋体" w:eastAsia="宋体" w:hAnsi="宋体"/>
                <w:color w:val="000000"/>
              </w:rPr>
            </w:pPr>
            <w:r w:rsidRPr="009E357C">
              <w:rPr>
                <w:rFonts w:ascii="宋体" w:eastAsia="宋体" w:hAnsi="宋体"/>
                <w:color w:val="000000"/>
              </w:rPr>
              <w:t>课程目标5： 培养学生的科学精神，在运用计算机解决包括空间信息在内的信息系统实际问题时，实事求是，克服主观臆断；能在实践中，同其他成员合作并开展工作，最大程度发挥团队作用。</w:t>
            </w:r>
          </w:p>
        </w:tc>
      </w:tr>
      <w:tr w:rsidR="005D4C55" w:rsidRPr="009E357C" w14:paraId="4BADF6BC" w14:textId="77777777" w:rsidTr="0022394D">
        <w:trPr>
          <w:trHeight w:val="225"/>
          <w:jc w:val="center"/>
        </w:trPr>
        <w:tc>
          <w:tcPr>
            <w:tcW w:w="855" w:type="dxa"/>
            <w:tcBorders>
              <w:top w:val="single" w:sz="8" w:space="0" w:color="000000"/>
              <w:left w:val="single" w:sz="8" w:space="0" w:color="000000"/>
              <w:bottom w:val="single" w:sz="8" w:space="0" w:color="000000"/>
              <w:right w:val="single" w:sz="8" w:space="0" w:color="000000"/>
            </w:tcBorders>
            <w:vAlign w:val="center"/>
          </w:tcPr>
          <w:p w14:paraId="24AB5BB2" w14:textId="77777777" w:rsidR="005D4C55" w:rsidRPr="009E357C" w:rsidRDefault="005D4C55">
            <w:pPr>
              <w:snapToGrid w:val="0"/>
              <w:spacing w:line="270" w:lineRule="exact"/>
              <w:jc w:val="center"/>
              <w:rPr>
                <w:rFonts w:ascii="宋体" w:eastAsia="宋体" w:hAnsi="宋体"/>
                <w:color w:val="000000"/>
              </w:rPr>
            </w:pPr>
            <w:r w:rsidRPr="009E357C">
              <w:rPr>
                <w:rFonts w:ascii="宋体" w:eastAsia="宋体" w:hAnsi="宋体"/>
                <w:color w:val="000000"/>
              </w:rPr>
              <w:t>组织与实施</w:t>
            </w:r>
          </w:p>
        </w:tc>
        <w:tc>
          <w:tcPr>
            <w:tcW w:w="7755" w:type="dxa"/>
            <w:gridSpan w:val="8"/>
            <w:tcBorders>
              <w:top w:val="single" w:sz="8" w:space="0" w:color="000000"/>
              <w:left w:val="single" w:sz="8" w:space="0" w:color="000000"/>
              <w:bottom w:val="single" w:sz="8" w:space="0" w:color="000000"/>
              <w:right w:val="single" w:sz="8" w:space="0" w:color="000000"/>
            </w:tcBorders>
            <w:vAlign w:val="center"/>
          </w:tcPr>
          <w:p w14:paraId="5CE97595" w14:textId="77777777" w:rsidR="005D4C55" w:rsidRPr="009E357C" w:rsidRDefault="005D4C55">
            <w:pPr>
              <w:snapToGrid w:val="0"/>
              <w:spacing w:line="440" w:lineRule="exact"/>
              <w:rPr>
                <w:rFonts w:ascii="宋体" w:eastAsia="宋体" w:hAnsi="宋体"/>
                <w:color w:val="000000"/>
              </w:rPr>
            </w:pPr>
            <w:r w:rsidRPr="009E357C">
              <w:rPr>
                <w:rFonts w:ascii="宋体" w:eastAsia="宋体" w:hAnsi="宋体"/>
                <w:color w:val="000000"/>
              </w:rPr>
              <w:t>本课程在学习</w:t>
            </w:r>
            <w:proofErr w:type="gramStart"/>
            <w:r w:rsidRPr="009E357C">
              <w:rPr>
                <w:rFonts w:ascii="宋体" w:eastAsia="宋体" w:hAnsi="宋体"/>
                <w:color w:val="000000"/>
              </w:rPr>
              <w:t>完相关</w:t>
            </w:r>
            <w:proofErr w:type="gramEnd"/>
            <w:r w:rsidRPr="009E357C">
              <w:rPr>
                <w:rFonts w:ascii="宋体" w:eastAsia="宋体" w:hAnsi="宋体"/>
                <w:color w:val="000000"/>
              </w:rPr>
              <w:t>专业课程后进行，以项目驱动的形式进行，在企业实践导师的指导下学生在规定时间完成规定的实践内容并通过企业实践导师的验收和评分，最后学生需提交实践期间的实验报告（实验的内容、实验结果分析及体会、实训日志）给校内课程老师进行评分。学生完成课程学习后，需提交以下学习成果：记录每天学习内容和体会的实训日志；验证型实验的过程报告，包括：实验目标、实验操作步骤（操作说明＋系统展示截屏）、实验收获和体会；开发设计型实验报告，包括：背景和问题描述、具体解决方案和处理步骤、完整实现代码和模块化的处理过程、遇到的问题及解决办法、阶段性图表及最终结果可视化展示（企业实践导师现场验收后进行系统运行的截屏保存）。</w:t>
            </w:r>
          </w:p>
          <w:p w14:paraId="0350BEA2" w14:textId="77777777" w:rsidR="005D4C55" w:rsidRPr="009E357C" w:rsidRDefault="005D4C55">
            <w:pPr>
              <w:snapToGrid w:val="0"/>
              <w:spacing w:line="440" w:lineRule="exact"/>
              <w:rPr>
                <w:rFonts w:ascii="宋体" w:eastAsia="宋体" w:hAnsi="宋体"/>
                <w:color w:val="000000"/>
              </w:rPr>
            </w:pPr>
            <w:r w:rsidRPr="009E357C">
              <w:rPr>
                <w:rFonts w:ascii="宋体" w:eastAsia="宋体" w:hAnsi="宋体"/>
                <w:color w:val="000000"/>
              </w:rPr>
              <w:t>实践地点：校内机房或得到审批的校外实训企业。</w:t>
            </w:r>
          </w:p>
        </w:tc>
      </w:tr>
      <w:tr w:rsidR="005D4C55" w:rsidRPr="009E357C" w14:paraId="6E09AC8D" w14:textId="77777777" w:rsidTr="0022394D">
        <w:trPr>
          <w:trHeight w:val="225"/>
          <w:jc w:val="center"/>
        </w:trPr>
        <w:tc>
          <w:tcPr>
            <w:tcW w:w="855" w:type="dxa"/>
            <w:tcBorders>
              <w:top w:val="single" w:sz="8" w:space="0" w:color="000000"/>
              <w:left w:val="single" w:sz="8" w:space="0" w:color="000000"/>
              <w:bottom w:val="single" w:sz="8" w:space="0" w:color="000000"/>
              <w:right w:val="single" w:sz="8" w:space="0" w:color="000000"/>
            </w:tcBorders>
            <w:vAlign w:val="center"/>
          </w:tcPr>
          <w:p w14:paraId="6BDF78BE" w14:textId="77777777" w:rsidR="005D4C55" w:rsidRPr="009E357C" w:rsidRDefault="005D4C55">
            <w:pPr>
              <w:snapToGrid w:val="0"/>
              <w:spacing w:line="264" w:lineRule="auto"/>
              <w:jc w:val="center"/>
              <w:rPr>
                <w:rFonts w:ascii="宋体" w:eastAsia="宋体" w:hAnsi="宋体"/>
                <w:color w:val="000000"/>
              </w:rPr>
            </w:pPr>
            <w:r w:rsidRPr="009E357C">
              <w:rPr>
                <w:rFonts w:ascii="宋体" w:eastAsia="宋体" w:hAnsi="宋体"/>
                <w:color w:val="000000"/>
              </w:rPr>
              <w:lastRenderedPageBreak/>
              <w:t>考核</w:t>
            </w:r>
          </w:p>
          <w:p w14:paraId="7727F7D2" w14:textId="77777777" w:rsidR="005D4C55" w:rsidRPr="009E357C" w:rsidRDefault="005D4C55">
            <w:pPr>
              <w:snapToGrid w:val="0"/>
              <w:spacing w:line="264" w:lineRule="auto"/>
              <w:jc w:val="center"/>
              <w:rPr>
                <w:rFonts w:ascii="宋体" w:eastAsia="宋体" w:hAnsi="宋体"/>
                <w:color w:val="000000"/>
              </w:rPr>
            </w:pPr>
            <w:r w:rsidRPr="009E357C">
              <w:rPr>
                <w:rFonts w:ascii="宋体" w:eastAsia="宋体" w:hAnsi="宋体"/>
                <w:color w:val="000000"/>
              </w:rPr>
              <w:t>方式</w:t>
            </w:r>
          </w:p>
        </w:tc>
        <w:tc>
          <w:tcPr>
            <w:tcW w:w="7755" w:type="dxa"/>
            <w:gridSpan w:val="8"/>
            <w:tcBorders>
              <w:top w:val="single" w:sz="8" w:space="0" w:color="000000"/>
              <w:left w:val="single" w:sz="8" w:space="0" w:color="000000"/>
              <w:bottom w:val="single" w:sz="8" w:space="0" w:color="000000"/>
              <w:right w:val="single" w:sz="8" w:space="0" w:color="000000"/>
            </w:tcBorders>
            <w:vAlign w:val="center"/>
          </w:tcPr>
          <w:p w14:paraId="535B3B95" w14:textId="77777777" w:rsidR="005D4C55" w:rsidRPr="009E357C" w:rsidRDefault="005D4C55">
            <w:pPr>
              <w:snapToGrid w:val="0"/>
              <w:spacing w:line="440" w:lineRule="exact"/>
              <w:rPr>
                <w:rFonts w:ascii="宋体" w:eastAsia="宋体" w:hAnsi="宋体"/>
                <w:color w:val="000000"/>
              </w:rPr>
            </w:pPr>
            <w:r w:rsidRPr="009E357C">
              <w:rPr>
                <w:rFonts w:ascii="宋体" w:eastAsia="宋体" w:hAnsi="宋体"/>
                <w:color w:val="000000"/>
              </w:rPr>
              <w:t>日常考核和实验报告评定由课程老师完成，项目分数评定由企业讲师完成。</w:t>
            </w:r>
          </w:p>
        </w:tc>
      </w:tr>
      <w:tr w:rsidR="005D4C55" w:rsidRPr="009E357C" w14:paraId="6E910DB2" w14:textId="77777777" w:rsidTr="0022394D">
        <w:trPr>
          <w:trHeight w:val="225"/>
          <w:jc w:val="center"/>
        </w:trPr>
        <w:tc>
          <w:tcPr>
            <w:tcW w:w="855" w:type="dxa"/>
            <w:tcBorders>
              <w:top w:val="single" w:sz="8" w:space="0" w:color="000000"/>
              <w:left w:val="single" w:sz="8" w:space="0" w:color="000000"/>
              <w:bottom w:val="single" w:sz="8" w:space="0" w:color="000000"/>
              <w:right w:val="single" w:sz="8" w:space="0" w:color="000000"/>
            </w:tcBorders>
            <w:vAlign w:val="center"/>
          </w:tcPr>
          <w:p w14:paraId="042D8CDF" w14:textId="77777777" w:rsidR="005D4C55" w:rsidRPr="009E357C" w:rsidRDefault="005D4C55">
            <w:pPr>
              <w:snapToGrid w:val="0"/>
              <w:spacing w:line="264" w:lineRule="auto"/>
              <w:jc w:val="center"/>
              <w:rPr>
                <w:rFonts w:ascii="宋体" w:eastAsia="宋体" w:hAnsi="宋体"/>
                <w:color w:val="000000"/>
              </w:rPr>
            </w:pPr>
            <w:r w:rsidRPr="009E357C">
              <w:rPr>
                <w:rFonts w:ascii="宋体" w:eastAsia="宋体" w:hAnsi="宋体"/>
                <w:color w:val="000000"/>
              </w:rPr>
              <w:t>评分</w:t>
            </w:r>
          </w:p>
          <w:p w14:paraId="6281ED00" w14:textId="77777777" w:rsidR="005D4C55" w:rsidRPr="009E357C" w:rsidRDefault="005D4C55">
            <w:pPr>
              <w:snapToGrid w:val="0"/>
              <w:spacing w:line="264" w:lineRule="auto"/>
              <w:jc w:val="center"/>
              <w:rPr>
                <w:rFonts w:ascii="宋体" w:eastAsia="宋体" w:hAnsi="宋体"/>
                <w:color w:val="000000"/>
              </w:rPr>
            </w:pPr>
            <w:r w:rsidRPr="009E357C">
              <w:rPr>
                <w:rFonts w:ascii="宋体" w:eastAsia="宋体" w:hAnsi="宋体"/>
                <w:color w:val="000000"/>
              </w:rPr>
              <w:t>标准</w:t>
            </w:r>
          </w:p>
        </w:tc>
        <w:tc>
          <w:tcPr>
            <w:tcW w:w="7755" w:type="dxa"/>
            <w:gridSpan w:val="8"/>
            <w:tcBorders>
              <w:top w:val="single" w:sz="8" w:space="0" w:color="000000"/>
              <w:left w:val="single" w:sz="8" w:space="0" w:color="000000"/>
              <w:bottom w:val="single" w:sz="8" w:space="0" w:color="000000"/>
              <w:right w:val="single" w:sz="8" w:space="0" w:color="000000"/>
            </w:tcBorders>
            <w:vAlign w:val="center"/>
          </w:tcPr>
          <w:p w14:paraId="2D6DF65D" w14:textId="77777777" w:rsidR="005D4C55" w:rsidRPr="009E357C" w:rsidRDefault="005D4C55">
            <w:pPr>
              <w:snapToGrid w:val="0"/>
              <w:spacing w:line="440" w:lineRule="exact"/>
              <w:rPr>
                <w:rFonts w:ascii="宋体" w:eastAsia="宋体" w:hAnsi="宋体"/>
                <w:color w:val="000000"/>
              </w:rPr>
            </w:pPr>
            <w:r w:rsidRPr="009E357C">
              <w:rPr>
                <w:rFonts w:ascii="宋体" w:eastAsia="宋体" w:hAnsi="宋体"/>
                <w:color w:val="000000"/>
              </w:rPr>
              <w:t>日常考核15%+实验报告35%+项目分数50%。各考核项的具体等级评价细则见后面的表格。</w:t>
            </w:r>
          </w:p>
        </w:tc>
      </w:tr>
      <w:tr w:rsidR="005D4C55" w:rsidRPr="009E357C" w14:paraId="0766763F" w14:textId="77777777" w:rsidTr="0022394D">
        <w:trPr>
          <w:trHeight w:val="225"/>
          <w:jc w:val="center"/>
        </w:trPr>
        <w:tc>
          <w:tcPr>
            <w:tcW w:w="855" w:type="dxa"/>
            <w:vMerge w:val="restart"/>
            <w:tcBorders>
              <w:top w:val="single" w:sz="8" w:space="0" w:color="000000"/>
              <w:left w:val="single" w:sz="8" w:space="0" w:color="000000"/>
              <w:bottom w:val="single" w:sz="8" w:space="0" w:color="000000"/>
              <w:right w:val="single" w:sz="8" w:space="0" w:color="000000"/>
            </w:tcBorders>
            <w:vAlign w:val="center"/>
          </w:tcPr>
          <w:p w14:paraId="4DC7638B" w14:textId="77777777" w:rsidR="005D4C55" w:rsidRPr="009E357C" w:rsidRDefault="005D4C55">
            <w:pPr>
              <w:snapToGrid w:val="0"/>
              <w:spacing w:line="264" w:lineRule="auto"/>
              <w:jc w:val="center"/>
              <w:rPr>
                <w:rFonts w:ascii="宋体" w:eastAsia="宋体" w:hAnsi="宋体"/>
                <w:color w:val="000000"/>
              </w:rPr>
            </w:pPr>
            <w:r w:rsidRPr="009E357C">
              <w:rPr>
                <w:rFonts w:ascii="宋体" w:eastAsia="宋体" w:hAnsi="宋体"/>
                <w:color w:val="000000"/>
              </w:rPr>
              <w:t>指导</w:t>
            </w:r>
          </w:p>
          <w:p w14:paraId="7542AB54" w14:textId="77777777" w:rsidR="005D4C55" w:rsidRPr="009E357C" w:rsidRDefault="005D4C55">
            <w:pPr>
              <w:snapToGrid w:val="0"/>
              <w:spacing w:line="264" w:lineRule="auto"/>
              <w:jc w:val="center"/>
              <w:rPr>
                <w:rFonts w:ascii="宋体" w:eastAsia="宋体" w:hAnsi="宋体"/>
                <w:color w:val="000000"/>
              </w:rPr>
            </w:pPr>
            <w:r w:rsidRPr="009E357C">
              <w:rPr>
                <w:rFonts w:ascii="宋体" w:eastAsia="宋体" w:hAnsi="宋体"/>
                <w:color w:val="000000"/>
              </w:rPr>
              <w:t>用书</w:t>
            </w:r>
          </w:p>
        </w:tc>
        <w:tc>
          <w:tcPr>
            <w:tcW w:w="4905" w:type="dxa"/>
            <w:gridSpan w:val="7"/>
            <w:tcBorders>
              <w:top w:val="single" w:sz="8" w:space="0" w:color="000000"/>
              <w:left w:val="single" w:sz="8" w:space="0" w:color="000000"/>
              <w:bottom w:val="single" w:sz="8" w:space="0" w:color="000000"/>
              <w:right w:val="single" w:sz="8" w:space="0" w:color="000000"/>
            </w:tcBorders>
            <w:vAlign w:val="center"/>
          </w:tcPr>
          <w:p w14:paraId="19B39B92" w14:textId="77777777" w:rsidR="005D4C55" w:rsidRPr="009E357C" w:rsidRDefault="005D4C55">
            <w:pPr>
              <w:snapToGrid w:val="0"/>
              <w:spacing w:line="0" w:lineRule="atLeast"/>
              <w:ind w:firstLine="412"/>
              <w:rPr>
                <w:rFonts w:ascii="宋体" w:eastAsia="宋体" w:hAnsi="宋体"/>
                <w:color w:val="000000"/>
              </w:rPr>
            </w:pPr>
          </w:p>
        </w:tc>
        <w:tc>
          <w:tcPr>
            <w:tcW w:w="2850" w:type="dxa"/>
            <w:tcBorders>
              <w:top w:val="nil"/>
              <w:left w:val="single" w:sz="8" w:space="0" w:color="000000"/>
              <w:bottom w:val="single" w:sz="8" w:space="0" w:color="000000"/>
              <w:right w:val="single" w:sz="8" w:space="0" w:color="000000"/>
            </w:tcBorders>
            <w:vAlign w:val="center"/>
          </w:tcPr>
          <w:p w14:paraId="1A63F2CE" w14:textId="77777777" w:rsidR="005D4C55" w:rsidRPr="009E357C" w:rsidRDefault="005D4C55">
            <w:pPr>
              <w:snapToGrid w:val="0"/>
              <w:spacing w:line="0" w:lineRule="atLeast"/>
              <w:ind w:firstLine="412"/>
              <w:rPr>
                <w:rFonts w:ascii="宋体" w:eastAsia="宋体" w:hAnsi="宋体"/>
                <w:b/>
                <w:bCs/>
                <w:color w:val="000000"/>
              </w:rPr>
            </w:pPr>
            <w:r w:rsidRPr="009E357C">
              <w:rPr>
                <w:rFonts w:ascii="宋体" w:eastAsia="宋体" w:hAnsi="宋体"/>
                <w:b/>
                <w:bCs/>
                <w:color w:val="000000"/>
              </w:rPr>
              <w:t>自编[√]  统编[  ]</w:t>
            </w:r>
          </w:p>
        </w:tc>
      </w:tr>
      <w:tr w:rsidR="005D4C55" w:rsidRPr="009E357C" w14:paraId="001FE297"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vAlign w:val="center"/>
          </w:tcPr>
          <w:p w14:paraId="00D30537" w14:textId="77777777" w:rsidR="005D4C55" w:rsidRPr="009E357C" w:rsidRDefault="005D4C55">
            <w:pPr>
              <w:snapToGrid w:val="0"/>
              <w:spacing w:line="0" w:lineRule="atLeast"/>
              <w:ind w:firstLine="412"/>
              <w:rPr>
                <w:rFonts w:ascii="宋体" w:eastAsia="宋体" w:hAnsi="宋体"/>
                <w:color w:val="000000"/>
              </w:rPr>
            </w:pPr>
          </w:p>
        </w:tc>
        <w:tc>
          <w:tcPr>
            <w:tcW w:w="4905" w:type="dxa"/>
            <w:gridSpan w:val="7"/>
            <w:tcBorders>
              <w:top w:val="single" w:sz="8" w:space="0" w:color="000000"/>
              <w:left w:val="single" w:sz="8" w:space="0" w:color="000000"/>
              <w:bottom w:val="single" w:sz="8" w:space="0" w:color="000000"/>
              <w:right w:val="single" w:sz="8" w:space="0" w:color="000000"/>
            </w:tcBorders>
            <w:vAlign w:val="center"/>
          </w:tcPr>
          <w:p w14:paraId="3A7BB68B" w14:textId="77777777" w:rsidR="005D4C55" w:rsidRPr="009E357C" w:rsidRDefault="005D4C55">
            <w:pPr>
              <w:snapToGrid w:val="0"/>
              <w:spacing w:line="0" w:lineRule="atLeast"/>
              <w:ind w:firstLine="412"/>
              <w:rPr>
                <w:rFonts w:ascii="宋体" w:eastAsia="宋体" w:hAnsi="宋体"/>
                <w:color w:val="000000"/>
              </w:rPr>
            </w:pPr>
          </w:p>
        </w:tc>
        <w:tc>
          <w:tcPr>
            <w:tcW w:w="2850" w:type="dxa"/>
            <w:tcBorders>
              <w:top w:val="single" w:sz="8" w:space="0" w:color="000000"/>
              <w:left w:val="single" w:sz="8" w:space="0" w:color="000000"/>
              <w:bottom w:val="single" w:sz="8" w:space="0" w:color="000000"/>
              <w:right w:val="single" w:sz="8" w:space="0" w:color="000000"/>
            </w:tcBorders>
            <w:vAlign w:val="center"/>
          </w:tcPr>
          <w:p w14:paraId="3716C8BE" w14:textId="77777777" w:rsidR="005D4C55" w:rsidRPr="009E357C" w:rsidRDefault="005D4C55">
            <w:pPr>
              <w:snapToGrid w:val="0"/>
              <w:spacing w:line="0" w:lineRule="atLeast"/>
              <w:ind w:firstLine="412"/>
              <w:rPr>
                <w:rFonts w:ascii="宋体" w:eastAsia="宋体" w:hAnsi="宋体"/>
                <w:b/>
                <w:bCs/>
                <w:color w:val="000000"/>
              </w:rPr>
            </w:pPr>
            <w:r w:rsidRPr="009E357C">
              <w:rPr>
                <w:rFonts w:ascii="宋体" w:eastAsia="宋体" w:hAnsi="宋体"/>
                <w:b/>
                <w:bCs/>
                <w:color w:val="000000"/>
              </w:rPr>
              <w:t>自编[  ]  统编[  ]</w:t>
            </w:r>
          </w:p>
        </w:tc>
      </w:tr>
    </w:tbl>
    <w:p w14:paraId="62446BDB" w14:textId="77777777" w:rsidR="005D4C55" w:rsidRPr="009E357C" w:rsidRDefault="005D4C55">
      <w:pPr>
        <w:snapToGrid w:val="0"/>
        <w:spacing w:before="312" w:after="156" w:line="300" w:lineRule="auto"/>
        <w:jc w:val="center"/>
        <w:rPr>
          <w:rFonts w:ascii="宋体" w:eastAsia="宋体" w:hAnsi="宋体"/>
          <w:b/>
          <w:bCs/>
          <w:color w:val="000000"/>
          <w:sz w:val="20"/>
          <w:szCs w:val="20"/>
        </w:rPr>
      </w:pPr>
      <w:r w:rsidRPr="009E357C">
        <w:rPr>
          <w:rFonts w:ascii="宋体" w:eastAsia="宋体" w:hAnsi="宋体"/>
          <w:b/>
          <w:bCs/>
          <w:color w:val="000000"/>
          <w:sz w:val="20"/>
          <w:szCs w:val="20"/>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502"/>
        <w:gridCol w:w="1387"/>
        <w:gridCol w:w="1115"/>
        <w:gridCol w:w="1115"/>
        <w:gridCol w:w="1115"/>
        <w:gridCol w:w="1447"/>
      </w:tblGrid>
      <w:tr w:rsidR="005D4C55" w:rsidRPr="009E357C" w14:paraId="29CA3CED" w14:textId="77777777" w:rsidTr="0022394D">
        <w:trPr>
          <w:trHeight w:val="225"/>
          <w:jc w:val="center"/>
        </w:trPr>
        <w:tc>
          <w:tcPr>
            <w:tcW w:w="24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75EAA8D1"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课程</w:t>
            </w:r>
          </w:p>
          <w:p w14:paraId="465B569B"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目标</w:t>
            </w:r>
          </w:p>
        </w:tc>
        <w:tc>
          <w:tcPr>
            <w:tcW w:w="6150" w:type="dxa"/>
            <w:gridSpan w:val="5"/>
            <w:tcBorders>
              <w:top w:val="single" w:sz="8" w:space="0" w:color="000000"/>
              <w:left w:val="single" w:sz="8" w:space="0" w:color="000000"/>
              <w:bottom w:val="single" w:sz="8" w:space="0" w:color="000000"/>
              <w:right w:val="single" w:sz="8" w:space="0" w:color="000000"/>
            </w:tcBorders>
            <w:shd w:val="clear" w:color="auto" w:fill="F1F1F1"/>
            <w:vAlign w:val="center"/>
          </w:tcPr>
          <w:p w14:paraId="39165BBD"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毕业要求</w:t>
            </w:r>
          </w:p>
        </w:tc>
      </w:tr>
      <w:tr w:rsidR="005D4C55" w:rsidRPr="009E357C" w14:paraId="5E9A3839" w14:textId="77777777" w:rsidTr="0022394D">
        <w:trPr>
          <w:trHeight w:val="225"/>
          <w:jc w:val="center"/>
        </w:trPr>
        <w:tc>
          <w:tcPr>
            <w:tcW w:w="249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4E900CB7" w14:textId="77777777" w:rsidR="005D4C55" w:rsidRPr="009E357C" w:rsidRDefault="005D4C55">
            <w:pPr>
              <w:snapToGrid w:val="0"/>
              <w:jc w:val="center"/>
              <w:rPr>
                <w:rFonts w:ascii="宋体" w:eastAsia="宋体" w:hAnsi="宋体"/>
                <w:color w:val="000000"/>
              </w:rPr>
            </w:pPr>
          </w:p>
        </w:tc>
        <w:tc>
          <w:tcPr>
            <w:tcW w:w="13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744A04D"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1.2</w:t>
            </w:r>
          </w:p>
        </w:tc>
        <w:tc>
          <w:tcPr>
            <w:tcW w:w="111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EC658F3"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3.4</w:t>
            </w:r>
          </w:p>
        </w:tc>
        <w:tc>
          <w:tcPr>
            <w:tcW w:w="111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A4F5E35"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4.3</w:t>
            </w:r>
          </w:p>
        </w:tc>
        <w:tc>
          <w:tcPr>
            <w:tcW w:w="111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1DE01E0"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5.3</w:t>
            </w:r>
          </w:p>
        </w:tc>
        <w:tc>
          <w:tcPr>
            <w:tcW w:w="144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CFADA6D"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9.3</w:t>
            </w:r>
          </w:p>
        </w:tc>
      </w:tr>
      <w:tr w:rsidR="005D4C55" w:rsidRPr="009E357C" w14:paraId="24FE37F7" w14:textId="77777777" w:rsidTr="0022394D">
        <w:trPr>
          <w:trHeight w:val="360"/>
          <w:jc w:val="center"/>
        </w:trPr>
        <w:tc>
          <w:tcPr>
            <w:tcW w:w="2490" w:type="dxa"/>
            <w:tcBorders>
              <w:top w:val="single" w:sz="8" w:space="0" w:color="000000"/>
              <w:left w:val="single" w:sz="8" w:space="0" w:color="000000"/>
              <w:bottom w:val="single" w:sz="8" w:space="0" w:color="000000"/>
              <w:right w:val="single" w:sz="8" w:space="0" w:color="000000"/>
            </w:tcBorders>
            <w:vAlign w:val="center"/>
          </w:tcPr>
          <w:p w14:paraId="5D6BDE7D"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课程目标1</w:t>
            </w:r>
          </w:p>
        </w:tc>
        <w:tc>
          <w:tcPr>
            <w:tcW w:w="1380" w:type="dxa"/>
            <w:tcBorders>
              <w:top w:val="single" w:sz="8" w:space="0" w:color="000000"/>
              <w:left w:val="single" w:sz="8" w:space="0" w:color="000000"/>
              <w:bottom w:val="single" w:sz="8" w:space="0" w:color="000000"/>
              <w:right w:val="single" w:sz="8" w:space="0" w:color="000000"/>
            </w:tcBorders>
            <w:vAlign w:val="center"/>
          </w:tcPr>
          <w:p w14:paraId="0E433DF3"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w:t>
            </w:r>
          </w:p>
        </w:tc>
        <w:tc>
          <w:tcPr>
            <w:tcW w:w="1110" w:type="dxa"/>
            <w:tcBorders>
              <w:top w:val="single" w:sz="8" w:space="0" w:color="000000"/>
              <w:left w:val="single" w:sz="8" w:space="0" w:color="000000"/>
              <w:bottom w:val="single" w:sz="8" w:space="0" w:color="000000"/>
              <w:right w:val="single" w:sz="8" w:space="0" w:color="000000"/>
            </w:tcBorders>
            <w:vAlign w:val="center"/>
          </w:tcPr>
          <w:p w14:paraId="44AC5344" w14:textId="77777777" w:rsidR="005D4C55" w:rsidRPr="009E357C" w:rsidRDefault="005D4C55">
            <w:pPr>
              <w:snapToGrid w:val="0"/>
              <w:jc w:val="center"/>
              <w:rPr>
                <w:rFonts w:ascii="宋体" w:eastAsia="宋体" w:hAnsi="宋体"/>
                <w:color w:val="000000"/>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22033631" w14:textId="77777777" w:rsidR="005D4C55" w:rsidRPr="009E357C" w:rsidRDefault="005D4C55">
            <w:pPr>
              <w:snapToGrid w:val="0"/>
              <w:jc w:val="center"/>
              <w:rPr>
                <w:rFonts w:ascii="宋体" w:eastAsia="宋体" w:hAnsi="宋体"/>
                <w:color w:val="000000"/>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7042AB26" w14:textId="77777777" w:rsidR="005D4C55" w:rsidRPr="009E357C" w:rsidRDefault="005D4C55">
            <w:pPr>
              <w:snapToGrid w:val="0"/>
              <w:jc w:val="center"/>
              <w:rPr>
                <w:rFonts w:ascii="宋体" w:eastAsia="宋体" w:hAnsi="宋体"/>
                <w:color w:val="00000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48ACB73B" w14:textId="77777777" w:rsidR="005D4C55" w:rsidRPr="009E357C" w:rsidRDefault="005D4C55">
            <w:pPr>
              <w:snapToGrid w:val="0"/>
              <w:jc w:val="center"/>
              <w:rPr>
                <w:rFonts w:ascii="宋体" w:eastAsia="宋体" w:hAnsi="宋体"/>
                <w:color w:val="000000"/>
              </w:rPr>
            </w:pPr>
          </w:p>
        </w:tc>
      </w:tr>
      <w:tr w:rsidR="005D4C55" w:rsidRPr="009E357C" w14:paraId="6900C926" w14:textId="77777777" w:rsidTr="0022394D">
        <w:trPr>
          <w:trHeight w:val="390"/>
          <w:jc w:val="center"/>
        </w:trPr>
        <w:tc>
          <w:tcPr>
            <w:tcW w:w="2490" w:type="dxa"/>
            <w:tcBorders>
              <w:top w:val="single" w:sz="8" w:space="0" w:color="000000"/>
              <w:left w:val="single" w:sz="8" w:space="0" w:color="000000"/>
              <w:bottom w:val="single" w:sz="8" w:space="0" w:color="000000"/>
              <w:right w:val="single" w:sz="8" w:space="0" w:color="000000"/>
            </w:tcBorders>
            <w:vAlign w:val="center"/>
          </w:tcPr>
          <w:p w14:paraId="47B5B6ED"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课程目标2</w:t>
            </w:r>
          </w:p>
        </w:tc>
        <w:tc>
          <w:tcPr>
            <w:tcW w:w="1380" w:type="dxa"/>
            <w:tcBorders>
              <w:top w:val="single" w:sz="8" w:space="0" w:color="000000"/>
              <w:left w:val="single" w:sz="8" w:space="0" w:color="000000"/>
              <w:bottom w:val="single" w:sz="8" w:space="0" w:color="000000"/>
              <w:right w:val="single" w:sz="8" w:space="0" w:color="000000"/>
            </w:tcBorders>
            <w:vAlign w:val="center"/>
          </w:tcPr>
          <w:p w14:paraId="213784C8" w14:textId="77777777" w:rsidR="005D4C55" w:rsidRPr="009E357C" w:rsidRDefault="005D4C55">
            <w:pPr>
              <w:snapToGrid w:val="0"/>
              <w:jc w:val="center"/>
              <w:rPr>
                <w:rFonts w:ascii="宋体" w:eastAsia="宋体" w:hAnsi="宋体"/>
                <w:color w:val="000000"/>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69EDA899"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w:t>
            </w:r>
          </w:p>
        </w:tc>
        <w:tc>
          <w:tcPr>
            <w:tcW w:w="1110" w:type="dxa"/>
            <w:tcBorders>
              <w:top w:val="single" w:sz="8" w:space="0" w:color="000000"/>
              <w:left w:val="single" w:sz="8" w:space="0" w:color="000000"/>
              <w:bottom w:val="single" w:sz="8" w:space="0" w:color="000000"/>
              <w:right w:val="single" w:sz="8" w:space="0" w:color="000000"/>
            </w:tcBorders>
            <w:vAlign w:val="center"/>
          </w:tcPr>
          <w:p w14:paraId="5D69DB68" w14:textId="77777777" w:rsidR="005D4C55" w:rsidRPr="009E357C" w:rsidRDefault="005D4C55">
            <w:pPr>
              <w:snapToGrid w:val="0"/>
              <w:jc w:val="center"/>
              <w:rPr>
                <w:rFonts w:ascii="宋体" w:eastAsia="宋体" w:hAnsi="宋体"/>
                <w:color w:val="000000"/>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41131F37" w14:textId="77777777" w:rsidR="005D4C55" w:rsidRPr="009E357C" w:rsidRDefault="005D4C55">
            <w:pPr>
              <w:snapToGrid w:val="0"/>
              <w:jc w:val="center"/>
              <w:rPr>
                <w:rFonts w:ascii="宋体" w:eastAsia="宋体" w:hAnsi="宋体"/>
                <w:color w:val="00000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15A1532E" w14:textId="77777777" w:rsidR="005D4C55" w:rsidRPr="009E357C" w:rsidRDefault="005D4C55">
            <w:pPr>
              <w:snapToGrid w:val="0"/>
              <w:jc w:val="center"/>
              <w:rPr>
                <w:rFonts w:ascii="宋体" w:eastAsia="宋体" w:hAnsi="宋体"/>
                <w:color w:val="000000"/>
              </w:rPr>
            </w:pPr>
          </w:p>
        </w:tc>
      </w:tr>
      <w:tr w:rsidR="005D4C55" w:rsidRPr="009E357C" w14:paraId="7924831D" w14:textId="77777777" w:rsidTr="0022394D">
        <w:trPr>
          <w:trHeight w:val="360"/>
          <w:jc w:val="center"/>
        </w:trPr>
        <w:tc>
          <w:tcPr>
            <w:tcW w:w="2490" w:type="dxa"/>
            <w:tcBorders>
              <w:top w:val="single" w:sz="8" w:space="0" w:color="000000"/>
              <w:left w:val="single" w:sz="8" w:space="0" w:color="000000"/>
              <w:bottom w:val="single" w:sz="8" w:space="0" w:color="000000"/>
              <w:right w:val="single" w:sz="8" w:space="0" w:color="000000"/>
            </w:tcBorders>
            <w:vAlign w:val="center"/>
          </w:tcPr>
          <w:p w14:paraId="5E31B4E8"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课程目标3</w:t>
            </w:r>
          </w:p>
        </w:tc>
        <w:tc>
          <w:tcPr>
            <w:tcW w:w="1380" w:type="dxa"/>
            <w:tcBorders>
              <w:top w:val="single" w:sz="8" w:space="0" w:color="000000"/>
              <w:left w:val="single" w:sz="8" w:space="0" w:color="000000"/>
              <w:bottom w:val="single" w:sz="8" w:space="0" w:color="000000"/>
              <w:right w:val="single" w:sz="8" w:space="0" w:color="000000"/>
            </w:tcBorders>
            <w:vAlign w:val="center"/>
          </w:tcPr>
          <w:p w14:paraId="33F61D05" w14:textId="77777777" w:rsidR="005D4C55" w:rsidRPr="009E357C" w:rsidRDefault="005D4C55">
            <w:pPr>
              <w:snapToGrid w:val="0"/>
              <w:jc w:val="center"/>
              <w:rPr>
                <w:rFonts w:ascii="宋体" w:eastAsia="宋体" w:hAnsi="宋体"/>
                <w:color w:val="000000"/>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03C42282" w14:textId="77777777" w:rsidR="005D4C55" w:rsidRPr="009E357C" w:rsidRDefault="005D4C55">
            <w:pPr>
              <w:snapToGrid w:val="0"/>
              <w:jc w:val="center"/>
              <w:rPr>
                <w:rFonts w:ascii="宋体" w:eastAsia="宋体" w:hAnsi="宋体"/>
                <w:color w:val="000000"/>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166C98F7"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w:t>
            </w:r>
          </w:p>
        </w:tc>
        <w:tc>
          <w:tcPr>
            <w:tcW w:w="1110" w:type="dxa"/>
            <w:tcBorders>
              <w:top w:val="single" w:sz="8" w:space="0" w:color="000000"/>
              <w:left w:val="single" w:sz="8" w:space="0" w:color="000000"/>
              <w:bottom w:val="single" w:sz="8" w:space="0" w:color="000000"/>
              <w:right w:val="single" w:sz="8" w:space="0" w:color="000000"/>
            </w:tcBorders>
            <w:vAlign w:val="center"/>
          </w:tcPr>
          <w:p w14:paraId="5F34F6FF" w14:textId="77777777" w:rsidR="005D4C55" w:rsidRPr="009E357C" w:rsidRDefault="005D4C55">
            <w:pPr>
              <w:snapToGrid w:val="0"/>
              <w:jc w:val="center"/>
              <w:rPr>
                <w:rFonts w:ascii="宋体" w:eastAsia="宋体" w:hAnsi="宋体"/>
                <w:color w:val="00000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0DF4887B" w14:textId="77777777" w:rsidR="005D4C55" w:rsidRPr="009E357C" w:rsidRDefault="005D4C55">
            <w:pPr>
              <w:snapToGrid w:val="0"/>
              <w:jc w:val="center"/>
              <w:rPr>
                <w:rFonts w:ascii="宋体" w:eastAsia="宋体" w:hAnsi="宋体"/>
                <w:color w:val="000000"/>
              </w:rPr>
            </w:pPr>
          </w:p>
        </w:tc>
      </w:tr>
      <w:tr w:rsidR="005D4C55" w:rsidRPr="009E357C" w14:paraId="2650AB00" w14:textId="77777777" w:rsidTr="0022394D">
        <w:trPr>
          <w:trHeight w:val="375"/>
          <w:jc w:val="center"/>
        </w:trPr>
        <w:tc>
          <w:tcPr>
            <w:tcW w:w="2490" w:type="dxa"/>
            <w:tcBorders>
              <w:top w:val="single" w:sz="8" w:space="0" w:color="000000"/>
              <w:left w:val="single" w:sz="8" w:space="0" w:color="000000"/>
              <w:bottom w:val="single" w:sz="8" w:space="0" w:color="000000"/>
              <w:right w:val="single" w:sz="8" w:space="0" w:color="000000"/>
            </w:tcBorders>
            <w:vAlign w:val="center"/>
          </w:tcPr>
          <w:p w14:paraId="08C6E4BA"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课程目标4</w:t>
            </w:r>
          </w:p>
        </w:tc>
        <w:tc>
          <w:tcPr>
            <w:tcW w:w="1380" w:type="dxa"/>
            <w:tcBorders>
              <w:top w:val="single" w:sz="8" w:space="0" w:color="000000"/>
              <w:left w:val="single" w:sz="8" w:space="0" w:color="000000"/>
              <w:bottom w:val="single" w:sz="8" w:space="0" w:color="000000"/>
              <w:right w:val="single" w:sz="8" w:space="0" w:color="000000"/>
            </w:tcBorders>
            <w:vAlign w:val="center"/>
          </w:tcPr>
          <w:p w14:paraId="51416A58" w14:textId="77777777" w:rsidR="005D4C55" w:rsidRPr="009E357C" w:rsidRDefault="005D4C55">
            <w:pPr>
              <w:snapToGrid w:val="0"/>
              <w:jc w:val="center"/>
              <w:rPr>
                <w:rFonts w:ascii="宋体" w:eastAsia="宋体" w:hAnsi="宋体"/>
                <w:color w:val="000000"/>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55998357" w14:textId="77777777" w:rsidR="005D4C55" w:rsidRPr="009E357C" w:rsidRDefault="005D4C55">
            <w:pPr>
              <w:snapToGrid w:val="0"/>
              <w:jc w:val="center"/>
              <w:rPr>
                <w:rFonts w:ascii="宋体" w:eastAsia="宋体" w:hAnsi="宋体"/>
                <w:color w:val="000000"/>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7D50847B" w14:textId="77777777" w:rsidR="005D4C55" w:rsidRPr="009E357C" w:rsidRDefault="005D4C55">
            <w:pPr>
              <w:snapToGrid w:val="0"/>
              <w:jc w:val="center"/>
              <w:rPr>
                <w:rFonts w:ascii="宋体" w:eastAsia="宋体" w:hAnsi="宋体"/>
                <w:color w:val="000000"/>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14F767C2"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w:t>
            </w:r>
          </w:p>
        </w:tc>
        <w:tc>
          <w:tcPr>
            <w:tcW w:w="1440" w:type="dxa"/>
            <w:tcBorders>
              <w:top w:val="single" w:sz="8" w:space="0" w:color="000000"/>
              <w:left w:val="single" w:sz="8" w:space="0" w:color="000000"/>
              <w:bottom w:val="single" w:sz="8" w:space="0" w:color="000000"/>
              <w:right w:val="single" w:sz="8" w:space="0" w:color="000000"/>
            </w:tcBorders>
            <w:vAlign w:val="center"/>
          </w:tcPr>
          <w:p w14:paraId="725447BA" w14:textId="77777777" w:rsidR="005D4C55" w:rsidRPr="009E357C" w:rsidRDefault="005D4C55">
            <w:pPr>
              <w:snapToGrid w:val="0"/>
              <w:jc w:val="center"/>
              <w:rPr>
                <w:rFonts w:ascii="宋体" w:eastAsia="宋体" w:hAnsi="宋体"/>
                <w:color w:val="000000"/>
              </w:rPr>
            </w:pPr>
          </w:p>
        </w:tc>
      </w:tr>
      <w:tr w:rsidR="005D4C55" w:rsidRPr="009E357C" w14:paraId="60DB7F76" w14:textId="77777777" w:rsidTr="0022394D">
        <w:trPr>
          <w:trHeight w:val="375"/>
          <w:jc w:val="center"/>
        </w:trPr>
        <w:tc>
          <w:tcPr>
            <w:tcW w:w="2490" w:type="dxa"/>
            <w:tcBorders>
              <w:top w:val="single" w:sz="8" w:space="0" w:color="000000"/>
              <w:left w:val="single" w:sz="8" w:space="0" w:color="000000"/>
              <w:bottom w:val="single" w:sz="8" w:space="0" w:color="000000"/>
              <w:right w:val="single" w:sz="8" w:space="0" w:color="000000"/>
            </w:tcBorders>
            <w:vAlign w:val="center"/>
          </w:tcPr>
          <w:p w14:paraId="7FBCDF5C"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课程目标5</w:t>
            </w:r>
          </w:p>
        </w:tc>
        <w:tc>
          <w:tcPr>
            <w:tcW w:w="1380" w:type="dxa"/>
            <w:tcBorders>
              <w:top w:val="single" w:sz="8" w:space="0" w:color="000000"/>
              <w:left w:val="single" w:sz="8" w:space="0" w:color="000000"/>
              <w:bottom w:val="single" w:sz="8" w:space="0" w:color="000000"/>
              <w:right w:val="single" w:sz="8" w:space="0" w:color="000000"/>
            </w:tcBorders>
            <w:vAlign w:val="center"/>
          </w:tcPr>
          <w:p w14:paraId="0BD1CDC0" w14:textId="77777777" w:rsidR="005D4C55" w:rsidRPr="009E357C" w:rsidRDefault="005D4C55">
            <w:pPr>
              <w:snapToGrid w:val="0"/>
              <w:jc w:val="center"/>
              <w:rPr>
                <w:rFonts w:ascii="宋体" w:eastAsia="宋体" w:hAnsi="宋体"/>
                <w:color w:val="000000"/>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0ACF0603" w14:textId="77777777" w:rsidR="005D4C55" w:rsidRPr="009E357C" w:rsidRDefault="005D4C55">
            <w:pPr>
              <w:snapToGrid w:val="0"/>
              <w:jc w:val="center"/>
              <w:rPr>
                <w:rFonts w:ascii="宋体" w:eastAsia="宋体" w:hAnsi="宋体"/>
                <w:color w:val="000000"/>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43264A9A" w14:textId="77777777" w:rsidR="005D4C55" w:rsidRPr="009E357C" w:rsidRDefault="005D4C55">
            <w:pPr>
              <w:snapToGrid w:val="0"/>
              <w:jc w:val="center"/>
              <w:rPr>
                <w:rFonts w:ascii="宋体" w:eastAsia="宋体" w:hAnsi="宋体"/>
                <w:color w:val="000000"/>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2F08C18D" w14:textId="77777777" w:rsidR="005D4C55" w:rsidRPr="009E357C" w:rsidRDefault="005D4C55">
            <w:pPr>
              <w:snapToGrid w:val="0"/>
              <w:jc w:val="center"/>
              <w:rPr>
                <w:rFonts w:ascii="宋体" w:eastAsia="宋体" w:hAnsi="宋体"/>
                <w:color w:val="00000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7DF5FC43"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w:t>
            </w:r>
          </w:p>
        </w:tc>
      </w:tr>
    </w:tbl>
    <w:p w14:paraId="5FB5CC13" w14:textId="77777777" w:rsidR="005D4C55" w:rsidRPr="009E357C" w:rsidRDefault="005D4C55">
      <w:pPr>
        <w:snapToGrid w:val="0"/>
        <w:spacing w:line="276" w:lineRule="auto"/>
        <w:rPr>
          <w:rFonts w:ascii="宋体" w:eastAsia="宋体" w:hAnsi="宋体"/>
          <w:b/>
          <w:bCs/>
          <w:color w:val="000000"/>
          <w:kern w:val="0"/>
          <w:sz w:val="20"/>
          <w:szCs w:val="20"/>
        </w:rPr>
      </w:pPr>
      <w:r w:rsidRPr="009E357C">
        <w:rPr>
          <w:rFonts w:ascii="宋体" w:eastAsia="宋体" w:hAnsi="宋体"/>
          <w:b/>
          <w:bCs/>
          <w:color w:val="000000"/>
          <w:kern w:val="0"/>
          <w:sz w:val="20"/>
          <w:szCs w:val="20"/>
        </w:rPr>
        <w:t>附支撑毕业要求</w:t>
      </w:r>
    </w:p>
    <w:p w14:paraId="5C62D88E" w14:textId="77777777" w:rsidR="005D4C55" w:rsidRPr="009E357C" w:rsidRDefault="005D4C55">
      <w:pPr>
        <w:snapToGrid w:val="0"/>
        <w:spacing w:before="156" w:line="400" w:lineRule="exact"/>
        <w:jc w:val="left"/>
        <w:rPr>
          <w:rFonts w:ascii="宋体" w:eastAsia="宋体" w:hAnsi="宋体"/>
          <w:color w:val="000000"/>
          <w:sz w:val="20"/>
          <w:szCs w:val="20"/>
        </w:rPr>
      </w:pPr>
      <w:r w:rsidRPr="009E357C">
        <w:rPr>
          <w:rFonts w:ascii="宋体" w:eastAsia="宋体" w:hAnsi="宋体"/>
          <w:color w:val="000000"/>
          <w:sz w:val="20"/>
          <w:szCs w:val="20"/>
        </w:rPr>
        <w:t>1.2 (建模)掌握基于空间思维建立和求解系统或过程数学模型所需的数学、自然科学和工程基础知识，并能将相关知识用于工程问题的建模和求解；</w:t>
      </w:r>
    </w:p>
    <w:p w14:paraId="571AAFC1" w14:textId="77777777" w:rsidR="005D4C55" w:rsidRPr="009E357C" w:rsidRDefault="005D4C55">
      <w:pPr>
        <w:snapToGrid w:val="0"/>
        <w:spacing w:before="156" w:line="400" w:lineRule="exact"/>
        <w:jc w:val="left"/>
        <w:rPr>
          <w:rFonts w:ascii="宋体" w:eastAsia="宋体" w:hAnsi="宋体"/>
          <w:color w:val="000000"/>
          <w:sz w:val="20"/>
          <w:szCs w:val="20"/>
        </w:rPr>
      </w:pPr>
      <w:r w:rsidRPr="009E357C">
        <w:rPr>
          <w:rFonts w:ascii="宋体" w:eastAsia="宋体" w:hAnsi="宋体"/>
          <w:color w:val="000000"/>
          <w:sz w:val="20"/>
          <w:szCs w:val="20"/>
        </w:rPr>
        <w:t>3.4 (非技术层面)能够在社会、健康、安全、法律、文化以及环境等制约因素下，从技术、经济角度对设计方案的可行性进行评价；</w:t>
      </w:r>
    </w:p>
    <w:p w14:paraId="35D555BB" w14:textId="77777777" w:rsidR="005D4C55" w:rsidRPr="009E357C" w:rsidRDefault="005D4C55">
      <w:pPr>
        <w:snapToGrid w:val="0"/>
        <w:spacing w:before="156" w:line="400" w:lineRule="exact"/>
        <w:jc w:val="left"/>
        <w:rPr>
          <w:rFonts w:ascii="宋体" w:eastAsia="宋体" w:hAnsi="宋体"/>
          <w:color w:val="000000"/>
          <w:sz w:val="20"/>
          <w:szCs w:val="20"/>
        </w:rPr>
      </w:pPr>
      <w:r w:rsidRPr="009E357C">
        <w:rPr>
          <w:rFonts w:ascii="宋体" w:eastAsia="宋体" w:hAnsi="宋体"/>
          <w:color w:val="000000"/>
          <w:sz w:val="20"/>
          <w:szCs w:val="20"/>
        </w:rPr>
        <w:t>4.3 (实施)能够根据实验方案设计空间信息获取、处理、分析及应用实验系统，采用科学的实验方法安全地开展实验，能够正确采集实验数据；</w:t>
      </w:r>
    </w:p>
    <w:p w14:paraId="5446BFDF" w14:textId="77777777" w:rsidR="005D4C55" w:rsidRPr="009E357C" w:rsidRDefault="005D4C55">
      <w:pPr>
        <w:snapToGrid w:val="0"/>
        <w:spacing w:before="156" w:line="400" w:lineRule="exact"/>
        <w:jc w:val="left"/>
        <w:rPr>
          <w:rFonts w:ascii="宋体" w:eastAsia="宋体" w:hAnsi="宋体"/>
          <w:color w:val="000000"/>
          <w:sz w:val="20"/>
          <w:szCs w:val="20"/>
        </w:rPr>
      </w:pPr>
      <w:r w:rsidRPr="009E357C">
        <w:rPr>
          <w:rFonts w:ascii="宋体" w:eastAsia="宋体" w:hAnsi="宋体"/>
          <w:color w:val="000000"/>
          <w:sz w:val="20"/>
          <w:szCs w:val="20"/>
        </w:rPr>
        <w:t>5.3(选用或开发)针对空间信息领域中的复杂工程问题，能够开发或选用恰当的仿真或设计工具和技术，模拟与预测空间信息领域复杂工程问题的解决方案，并能够分析其局限性；</w:t>
      </w:r>
    </w:p>
    <w:p w14:paraId="393BBF27" w14:textId="77777777" w:rsidR="005D4C55" w:rsidRPr="009E357C" w:rsidRDefault="005D4C55">
      <w:pPr>
        <w:snapToGrid w:val="0"/>
        <w:spacing w:before="156" w:line="400" w:lineRule="exact"/>
        <w:jc w:val="left"/>
        <w:rPr>
          <w:rFonts w:ascii="宋体" w:eastAsia="宋体" w:hAnsi="宋体"/>
          <w:color w:val="000000"/>
          <w:sz w:val="20"/>
          <w:szCs w:val="20"/>
        </w:rPr>
      </w:pPr>
      <w:r w:rsidRPr="009E357C">
        <w:rPr>
          <w:rFonts w:ascii="宋体" w:eastAsia="宋体" w:hAnsi="宋体"/>
          <w:color w:val="000000"/>
          <w:sz w:val="20"/>
          <w:szCs w:val="20"/>
        </w:rPr>
        <w:t>9.3(组织协调工作)能在多学科背景下，组织、协调和指挥团队开展工作，最大程度发挥团队作用。</w:t>
      </w:r>
    </w:p>
    <w:p w14:paraId="44211FA6" w14:textId="77777777" w:rsidR="005D4C55" w:rsidRPr="009E357C" w:rsidRDefault="005D4C55">
      <w:pPr>
        <w:snapToGrid w:val="0"/>
        <w:spacing w:before="312" w:after="156" w:line="300" w:lineRule="auto"/>
        <w:jc w:val="center"/>
        <w:rPr>
          <w:rFonts w:ascii="宋体" w:eastAsia="宋体" w:hAnsi="宋体"/>
          <w:b/>
          <w:bCs/>
          <w:color w:val="000000"/>
          <w:sz w:val="20"/>
          <w:szCs w:val="20"/>
        </w:rPr>
      </w:pPr>
      <w:r w:rsidRPr="009E357C">
        <w:rPr>
          <w:rFonts w:ascii="宋体" w:eastAsia="宋体" w:hAnsi="宋体"/>
          <w:b/>
          <w:bCs/>
          <w:color w:val="000000"/>
          <w:sz w:val="20"/>
          <w:szCs w:val="20"/>
        </w:rPr>
        <w:t>课程目标达成考核与评价方式及成绩评定对照表</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09"/>
        <w:gridCol w:w="769"/>
        <w:gridCol w:w="949"/>
        <w:gridCol w:w="2004"/>
        <w:gridCol w:w="3150"/>
      </w:tblGrid>
      <w:tr w:rsidR="005D4C55" w:rsidRPr="009E357C" w14:paraId="0D41B9BB" w14:textId="77777777" w:rsidTr="0022394D">
        <w:trPr>
          <w:trHeight w:val="270"/>
          <w:jc w:val="center"/>
        </w:trPr>
        <w:tc>
          <w:tcPr>
            <w:tcW w:w="180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45C7ED09"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lastRenderedPageBreak/>
              <w:t>课程</w:t>
            </w:r>
          </w:p>
          <w:p w14:paraId="21DD41EC"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目标</w:t>
            </w:r>
          </w:p>
        </w:tc>
        <w:tc>
          <w:tcPr>
            <w:tcW w:w="684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4036B16F"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考核与评价方式及成绩比例（%）</w:t>
            </w:r>
          </w:p>
        </w:tc>
      </w:tr>
      <w:tr w:rsidR="005D4C55" w:rsidRPr="009E357C" w14:paraId="3E407C39" w14:textId="77777777" w:rsidTr="0022394D">
        <w:trPr>
          <w:trHeight w:val="270"/>
          <w:jc w:val="center"/>
        </w:trPr>
        <w:tc>
          <w:tcPr>
            <w:tcW w:w="18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D7EFC92" w14:textId="77777777" w:rsidR="005D4C55" w:rsidRPr="009E357C" w:rsidRDefault="005D4C55">
            <w:pPr>
              <w:snapToGrid w:val="0"/>
              <w:rPr>
                <w:rFonts w:ascii="宋体" w:eastAsia="宋体" w:hAnsi="宋体"/>
                <w:color w:val="000000"/>
              </w:rPr>
            </w:pPr>
          </w:p>
        </w:tc>
        <w:tc>
          <w:tcPr>
            <w:tcW w:w="7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BAC4B5F"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日常</w:t>
            </w:r>
          </w:p>
          <w:p w14:paraId="1BD46FA7"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考核</w:t>
            </w:r>
          </w:p>
        </w:tc>
        <w:tc>
          <w:tcPr>
            <w:tcW w:w="9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FCC2220"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实验</w:t>
            </w:r>
          </w:p>
          <w:p w14:paraId="1545F1E8"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报告</w:t>
            </w:r>
          </w:p>
        </w:tc>
        <w:tc>
          <w:tcPr>
            <w:tcW w:w="199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75E0150"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项目实践</w:t>
            </w:r>
          </w:p>
        </w:tc>
        <w:tc>
          <w:tcPr>
            <w:tcW w:w="3135" w:type="dxa"/>
            <w:tcBorders>
              <w:top w:val="single" w:sz="8" w:space="0" w:color="000000"/>
              <w:left w:val="single" w:sz="8" w:space="0" w:color="000000"/>
              <w:bottom w:val="single" w:sz="8" w:space="0" w:color="000000"/>
              <w:right w:val="single" w:sz="8" w:space="0" w:color="000000"/>
            </w:tcBorders>
            <w:vAlign w:val="center"/>
          </w:tcPr>
          <w:p w14:paraId="2C651E19"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成绩比例（%）</w:t>
            </w:r>
          </w:p>
        </w:tc>
      </w:tr>
      <w:tr w:rsidR="005D4C55" w:rsidRPr="009E357C" w14:paraId="58F027E1" w14:textId="77777777" w:rsidTr="0022394D">
        <w:trPr>
          <w:trHeight w:val="270"/>
          <w:jc w:val="center"/>
        </w:trPr>
        <w:tc>
          <w:tcPr>
            <w:tcW w:w="1800" w:type="dxa"/>
            <w:tcBorders>
              <w:top w:val="single" w:sz="8" w:space="0" w:color="000000"/>
              <w:left w:val="single" w:sz="8" w:space="0" w:color="000000"/>
              <w:bottom w:val="single" w:sz="8" w:space="0" w:color="000000"/>
              <w:right w:val="single" w:sz="8" w:space="0" w:color="000000"/>
            </w:tcBorders>
            <w:vAlign w:val="center"/>
          </w:tcPr>
          <w:p w14:paraId="4AEA7A10"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w:t>
            </w:r>
          </w:p>
        </w:tc>
        <w:tc>
          <w:tcPr>
            <w:tcW w:w="765" w:type="dxa"/>
            <w:tcBorders>
              <w:top w:val="single" w:sz="8" w:space="0" w:color="000000"/>
              <w:left w:val="single" w:sz="8" w:space="0" w:color="000000"/>
              <w:bottom w:val="single" w:sz="8" w:space="0" w:color="000000"/>
              <w:right w:val="single" w:sz="8" w:space="0" w:color="000000"/>
            </w:tcBorders>
            <w:vAlign w:val="center"/>
          </w:tcPr>
          <w:p w14:paraId="20598C1C"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0</w:t>
            </w:r>
          </w:p>
        </w:tc>
        <w:tc>
          <w:tcPr>
            <w:tcW w:w="945" w:type="dxa"/>
            <w:tcBorders>
              <w:top w:val="single" w:sz="8" w:space="0" w:color="000000"/>
              <w:left w:val="single" w:sz="8" w:space="0" w:color="000000"/>
              <w:bottom w:val="single" w:sz="8" w:space="0" w:color="000000"/>
              <w:right w:val="single" w:sz="8" w:space="0" w:color="000000"/>
            </w:tcBorders>
            <w:vAlign w:val="center"/>
          </w:tcPr>
          <w:p w14:paraId="2660CEE9"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8</w:t>
            </w:r>
          </w:p>
        </w:tc>
        <w:tc>
          <w:tcPr>
            <w:tcW w:w="1995" w:type="dxa"/>
            <w:tcBorders>
              <w:top w:val="single" w:sz="8" w:space="0" w:color="000000"/>
              <w:left w:val="single" w:sz="8" w:space="0" w:color="000000"/>
              <w:bottom w:val="single" w:sz="8" w:space="0" w:color="000000"/>
              <w:right w:val="single" w:sz="8" w:space="0" w:color="000000"/>
            </w:tcBorders>
            <w:vAlign w:val="center"/>
          </w:tcPr>
          <w:p w14:paraId="6AEE9815"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10</w:t>
            </w:r>
          </w:p>
        </w:tc>
        <w:tc>
          <w:tcPr>
            <w:tcW w:w="3135" w:type="dxa"/>
            <w:tcBorders>
              <w:top w:val="single" w:sz="8" w:space="0" w:color="000000"/>
              <w:left w:val="single" w:sz="8" w:space="0" w:color="000000"/>
              <w:bottom w:val="single" w:sz="8" w:space="0" w:color="000000"/>
              <w:right w:val="single" w:sz="8" w:space="0" w:color="000000"/>
            </w:tcBorders>
            <w:vAlign w:val="center"/>
          </w:tcPr>
          <w:p w14:paraId="5E4D5CDB"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18</w:t>
            </w:r>
          </w:p>
        </w:tc>
      </w:tr>
      <w:tr w:rsidR="005D4C55" w:rsidRPr="009E357C" w14:paraId="241B5330" w14:textId="77777777" w:rsidTr="0022394D">
        <w:trPr>
          <w:trHeight w:val="270"/>
          <w:jc w:val="center"/>
        </w:trPr>
        <w:tc>
          <w:tcPr>
            <w:tcW w:w="1800" w:type="dxa"/>
            <w:tcBorders>
              <w:top w:val="single" w:sz="8" w:space="0" w:color="000000"/>
              <w:left w:val="single" w:sz="8" w:space="0" w:color="000000"/>
              <w:bottom w:val="single" w:sz="8" w:space="0" w:color="000000"/>
              <w:right w:val="single" w:sz="8" w:space="0" w:color="000000"/>
            </w:tcBorders>
            <w:vAlign w:val="center"/>
          </w:tcPr>
          <w:p w14:paraId="1036D947"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2</w:t>
            </w:r>
          </w:p>
        </w:tc>
        <w:tc>
          <w:tcPr>
            <w:tcW w:w="765" w:type="dxa"/>
            <w:tcBorders>
              <w:top w:val="single" w:sz="8" w:space="0" w:color="000000"/>
              <w:left w:val="single" w:sz="8" w:space="0" w:color="000000"/>
              <w:bottom w:val="single" w:sz="8" w:space="0" w:color="000000"/>
              <w:right w:val="single" w:sz="8" w:space="0" w:color="000000"/>
            </w:tcBorders>
            <w:vAlign w:val="center"/>
          </w:tcPr>
          <w:p w14:paraId="233A39E8"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0</w:t>
            </w:r>
          </w:p>
        </w:tc>
        <w:tc>
          <w:tcPr>
            <w:tcW w:w="945" w:type="dxa"/>
            <w:tcBorders>
              <w:top w:val="single" w:sz="8" w:space="0" w:color="000000"/>
              <w:left w:val="single" w:sz="8" w:space="0" w:color="000000"/>
              <w:bottom w:val="single" w:sz="8" w:space="0" w:color="000000"/>
              <w:right w:val="single" w:sz="8" w:space="0" w:color="000000"/>
            </w:tcBorders>
            <w:vAlign w:val="center"/>
          </w:tcPr>
          <w:p w14:paraId="0BCC4D34"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7</w:t>
            </w:r>
          </w:p>
        </w:tc>
        <w:tc>
          <w:tcPr>
            <w:tcW w:w="1995" w:type="dxa"/>
            <w:tcBorders>
              <w:top w:val="single" w:sz="8" w:space="0" w:color="000000"/>
              <w:left w:val="single" w:sz="8" w:space="0" w:color="000000"/>
              <w:bottom w:val="single" w:sz="8" w:space="0" w:color="000000"/>
              <w:right w:val="single" w:sz="8" w:space="0" w:color="000000"/>
            </w:tcBorders>
            <w:vAlign w:val="center"/>
          </w:tcPr>
          <w:p w14:paraId="37BA8827"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11</w:t>
            </w:r>
          </w:p>
        </w:tc>
        <w:tc>
          <w:tcPr>
            <w:tcW w:w="3135" w:type="dxa"/>
            <w:tcBorders>
              <w:top w:val="single" w:sz="8" w:space="0" w:color="000000"/>
              <w:left w:val="single" w:sz="8" w:space="0" w:color="000000"/>
              <w:bottom w:val="single" w:sz="8" w:space="0" w:color="000000"/>
              <w:right w:val="single" w:sz="8" w:space="0" w:color="000000"/>
            </w:tcBorders>
            <w:vAlign w:val="center"/>
          </w:tcPr>
          <w:p w14:paraId="0A0605DB"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18</w:t>
            </w:r>
          </w:p>
        </w:tc>
      </w:tr>
      <w:tr w:rsidR="005D4C55" w:rsidRPr="009E357C" w14:paraId="01FE3942" w14:textId="77777777" w:rsidTr="0022394D">
        <w:trPr>
          <w:trHeight w:val="270"/>
          <w:jc w:val="center"/>
        </w:trPr>
        <w:tc>
          <w:tcPr>
            <w:tcW w:w="1800" w:type="dxa"/>
            <w:tcBorders>
              <w:top w:val="single" w:sz="8" w:space="0" w:color="000000"/>
              <w:left w:val="single" w:sz="8" w:space="0" w:color="000000"/>
              <w:bottom w:val="single" w:sz="8" w:space="0" w:color="000000"/>
              <w:right w:val="single" w:sz="8" w:space="0" w:color="000000"/>
            </w:tcBorders>
            <w:vAlign w:val="center"/>
          </w:tcPr>
          <w:p w14:paraId="47532DDB"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3</w:t>
            </w:r>
          </w:p>
        </w:tc>
        <w:tc>
          <w:tcPr>
            <w:tcW w:w="765" w:type="dxa"/>
            <w:tcBorders>
              <w:top w:val="single" w:sz="8" w:space="0" w:color="000000"/>
              <w:left w:val="single" w:sz="8" w:space="0" w:color="000000"/>
              <w:bottom w:val="single" w:sz="8" w:space="0" w:color="000000"/>
              <w:right w:val="single" w:sz="8" w:space="0" w:color="000000"/>
            </w:tcBorders>
            <w:vAlign w:val="center"/>
          </w:tcPr>
          <w:p w14:paraId="5D130718"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0</w:t>
            </w:r>
          </w:p>
        </w:tc>
        <w:tc>
          <w:tcPr>
            <w:tcW w:w="945" w:type="dxa"/>
            <w:tcBorders>
              <w:top w:val="single" w:sz="8" w:space="0" w:color="000000"/>
              <w:left w:val="single" w:sz="8" w:space="0" w:color="000000"/>
              <w:bottom w:val="single" w:sz="8" w:space="0" w:color="000000"/>
              <w:right w:val="single" w:sz="8" w:space="0" w:color="000000"/>
            </w:tcBorders>
            <w:vAlign w:val="center"/>
          </w:tcPr>
          <w:p w14:paraId="3E040A12"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8</w:t>
            </w:r>
          </w:p>
        </w:tc>
        <w:tc>
          <w:tcPr>
            <w:tcW w:w="1995" w:type="dxa"/>
            <w:tcBorders>
              <w:top w:val="single" w:sz="8" w:space="0" w:color="000000"/>
              <w:left w:val="single" w:sz="8" w:space="0" w:color="000000"/>
              <w:bottom w:val="single" w:sz="8" w:space="0" w:color="000000"/>
              <w:right w:val="single" w:sz="8" w:space="0" w:color="000000"/>
            </w:tcBorders>
            <w:vAlign w:val="center"/>
          </w:tcPr>
          <w:p w14:paraId="3C033306"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10</w:t>
            </w:r>
          </w:p>
        </w:tc>
        <w:tc>
          <w:tcPr>
            <w:tcW w:w="3135" w:type="dxa"/>
            <w:tcBorders>
              <w:top w:val="single" w:sz="8" w:space="0" w:color="000000"/>
              <w:left w:val="single" w:sz="8" w:space="0" w:color="000000"/>
              <w:bottom w:val="single" w:sz="8" w:space="0" w:color="000000"/>
              <w:right w:val="single" w:sz="8" w:space="0" w:color="000000"/>
            </w:tcBorders>
            <w:vAlign w:val="center"/>
          </w:tcPr>
          <w:p w14:paraId="61C948E4"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18</w:t>
            </w:r>
          </w:p>
        </w:tc>
      </w:tr>
      <w:tr w:rsidR="005D4C55" w:rsidRPr="009E357C" w14:paraId="14EF5CE3" w14:textId="77777777" w:rsidTr="0022394D">
        <w:trPr>
          <w:trHeight w:val="270"/>
          <w:jc w:val="center"/>
        </w:trPr>
        <w:tc>
          <w:tcPr>
            <w:tcW w:w="1800" w:type="dxa"/>
            <w:tcBorders>
              <w:top w:val="single" w:sz="8" w:space="0" w:color="000000"/>
              <w:left w:val="single" w:sz="8" w:space="0" w:color="000000"/>
              <w:bottom w:val="single" w:sz="8" w:space="0" w:color="000000"/>
              <w:right w:val="single" w:sz="8" w:space="0" w:color="000000"/>
            </w:tcBorders>
            <w:vAlign w:val="center"/>
          </w:tcPr>
          <w:p w14:paraId="10E75812"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4</w:t>
            </w:r>
          </w:p>
        </w:tc>
        <w:tc>
          <w:tcPr>
            <w:tcW w:w="765" w:type="dxa"/>
            <w:tcBorders>
              <w:top w:val="single" w:sz="8" w:space="0" w:color="000000"/>
              <w:left w:val="single" w:sz="8" w:space="0" w:color="000000"/>
              <w:bottom w:val="single" w:sz="8" w:space="0" w:color="000000"/>
              <w:right w:val="single" w:sz="8" w:space="0" w:color="000000"/>
            </w:tcBorders>
            <w:vAlign w:val="center"/>
          </w:tcPr>
          <w:p w14:paraId="162A5BC6"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0</w:t>
            </w:r>
          </w:p>
        </w:tc>
        <w:tc>
          <w:tcPr>
            <w:tcW w:w="945" w:type="dxa"/>
            <w:tcBorders>
              <w:top w:val="single" w:sz="8" w:space="0" w:color="000000"/>
              <w:left w:val="single" w:sz="8" w:space="0" w:color="000000"/>
              <w:bottom w:val="single" w:sz="8" w:space="0" w:color="000000"/>
              <w:right w:val="single" w:sz="8" w:space="0" w:color="000000"/>
            </w:tcBorders>
            <w:vAlign w:val="center"/>
          </w:tcPr>
          <w:p w14:paraId="720F6C01"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7</w:t>
            </w:r>
          </w:p>
        </w:tc>
        <w:tc>
          <w:tcPr>
            <w:tcW w:w="1995" w:type="dxa"/>
            <w:tcBorders>
              <w:top w:val="single" w:sz="8" w:space="0" w:color="000000"/>
              <w:left w:val="single" w:sz="8" w:space="0" w:color="000000"/>
              <w:bottom w:val="single" w:sz="8" w:space="0" w:color="000000"/>
              <w:right w:val="single" w:sz="8" w:space="0" w:color="000000"/>
            </w:tcBorders>
            <w:vAlign w:val="center"/>
          </w:tcPr>
          <w:p w14:paraId="54AF6197"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10</w:t>
            </w:r>
          </w:p>
        </w:tc>
        <w:tc>
          <w:tcPr>
            <w:tcW w:w="3135" w:type="dxa"/>
            <w:tcBorders>
              <w:top w:val="single" w:sz="8" w:space="0" w:color="000000"/>
              <w:left w:val="single" w:sz="8" w:space="0" w:color="000000"/>
              <w:bottom w:val="single" w:sz="8" w:space="0" w:color="000000"/>
              <w:right w:val="single" w:sz="8" w:space="0" w:color="000000"/>
            </w:tcBorders>
            <w:vAlign w:val="center"/>
          </w:tcPr>
          <w:p w14:paraId="673FC82D"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17</w:t>
            </w:r>
          </w:p>
        </w:tc>
      </w:tr>
      <w:tr w:rsidR="005D4C55" w:rsidRPr="009E357C" w14:paraId="5852C817" w14:textId="77777777" w:rsidTr="0022394D">
        <w:trPr>
          <w:trHeight w:val="270"/>
          <w:jc w:val="center"/>
        </w:trPr>
        <w:tc>
          <w:tcPr>
            <w:tcW w:w="1800" w:type="dxa"/>
            <w:tcBorders>
              <w:top w:val="single" w:sz="8" w:space="0" w:color="000000"/>
              <w:left w:val="single" w:sz="8" w:space="0" w:color="000000"/>
              <w:bottom w:val="single" w:sz="8" w:space="0" w:color="000000"/>
              <w:right w:val="single" w:sz="8" w:space="0" w:color="000000"/>
            </w:tcBorders>
            <w:vAlign w:val="center"/>
          </w:tcPr>
          <w:p w14:paraId="3DCB3194"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5</w:t>
            </w:r>
          </w:p>
        </w:tc>
        <w:tc>
          <w:tcPr>
            <w:tcW w:w="765" w:type="dxa"/>
            <w:tcBorders>
              <w:top w:val="single" w:sz="8" w:space="0" w:color="000000"/>
              <w:left w:val="single" w:sz="8" w:space="0" w:color="000000"/>
              <w:bottom w:val="single" w:sz="8" w:space="0" w:color="000000"/>
              <w:right w:val="single" w:sz="8" w:space="0" w:color="000000"/>
            </w:tcBorders>
            <w:vAlign w:val="center"/>
          </w:tcPr>
          <w:p w14:paraId="3739CEB0"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15</w:t>
            </w:r>
          </w:p>
        </w:tc>
        <w:tc>
          <w:tcPr>
            <w:tcW w:w="945" w:type="dxa"/>
            <w:tcBorders>
              <w:top w:val="single" w:sz="8" w:space="0" w:color="000000"/>
              <w:left w:val="single" w:sz="8" w:space="0" w:color="000000"/>
              <w:bottom w:val="single" w:sz="8" w:space="0" w:color="000000"/>
              <w:right w:val="single" w:sz="8" w:space="0" w:color="000000"/>
            </w:tcBorders>
            <w:vAlign w:val="center"/>
          </w:tcPr>
          <w:p w14:paraId="3FBAFA33"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5</w:t>
            </w:r>
          </w:p>
        </w:tc>
        <w:tc>
          <w:tcPr>
            <w:tcW w:w="1995" w:type="dxa"/>
            <w:tcBorders>
              <w:top w:val="single" w:sz="8" w:space="0" w:color="000000"/>
              <w:left w:val="single" w:sz="8" w:space="0" w:color="000000"/>
              <w:bottom w:val="single" w:sz="8" w:space="0" w:color="000000"/>
              <w:right w:val="single" w:sz="8" w:space="0" w:color="000000"/>
            </w:tcBorders>
            <w:vAlign w:val="center"/>
          </w:tcPr>
          <w:p w14:paraId="031D3C37"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9</w:t>
            </w:r>
          </w:p>
        </w:tc>
        <w:tc>
          <w:tcPr>
            <w:tcW w:w="3135" w:type="dxa"/>
            <w:tcBorders>
              <w:top w:val="single" w:sz="8" w:space="0" w:color="000000"/>
              <w:left w:val="single" w:sz="8" w:space="0" w:color="000000"/>
              <w:bottom w:val="single" w:sz="8" w:space="0" w:color="000000"/>
              <w:right w:val="single" w:sz="8" w:space="0" w:color="000000"/>
            </w:tcBorders>
            <w:vAlign w:val="center"/>
          </w:tcPr>
          <w:p w14:paraId="139BBA9D"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29</w:t>
            </w:r>
          </w:p>
        </w:tc>
      </w:tr>
      <w:tr w:rsidR="005D4C55" w:rsidRPr="009E357C" w14:paraId="2E48B468" w14:textId="77777777" w:rsidTr="0022394D">
        <w:trPr>
          <w:trHeight w:val="270"/>
          <w:jc w:val="center"/>
        </w:trPr>
        <w:tc>
          <w:tcPr>
            <w:tcW w:w="1800" w:type="dxa"/>
            <w:tcBorders>
              <w:top w:val="single" w:sz="8" w:space="0" w:color="000000"/>
              <w:left w:val="single" w:sz="8" w:space="0" w:color="000000"/>
              <w:bottom w:val="single" w:sz="8" w:space="0" w:color="000000"/>
              <w:right w:val="single" w:sz="8" w:space="0" w:color="000000"/>
            </w:tcBorders>
            <w:vAlign w:val="center"/>
          </w:tcPr>
          <w:p w14:paraId="7AD30DE4"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合计</w:t>
            </w:r>
          </w:p>
        </w:tc>
        <w:tc>
          <w:tcPr>
            <w:tcW w:w="765" w:type="dxa"/>
            <w:tcBorders>
              <w:top w:val="single" w:sz="8" w:space="0" w:color="000000"/>
              <w:left w:val="single" w:sz="8" w:space="0" w:color="000000"/>
              <w:bottom w:val="single" w:sz="8" w:space="0" w:color="000000"/>
              <w:right w:val="single" w:sz="8" w:space="0" w:color="000000"/>
            </w:tcBorders>
            <w:vAlign w:val="center"/>
          </w:tcPr>
          <w:p w14:paraId="0DC8E77B"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15</w:t>
            </w:r>
          </w:p>
        </w:tc>
        <w:tc>
          <w:tcPr>
            <w:tcW w:w="945" w:type="dxa"/>
            <w:tcBorders>
              <w:top w:val="single" w:sz="8" w:space="0" w:color="000000"/>
              <w:left w:val="single" w:sz="8" w:space="0" w:color="000000"/>
              <w:bottom w:val="single" w:sz="8" w:space="0" w:color="000000"/>
              <w:right w:val="single" w:sz="8" w:space="0" w:color="000000"/>
            </w:tcBorders>
            <w:vAlign w:val="center"/>
          </w:tcPr>
          <w:p w14:paraId="6F6512B4"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35</w:t>
            </w:r>
          </w:p>
        </w:tc>
        <w:tc>
          <w:tcPr>
            <w:tcW w:w="1995" w:type="dxa"/>
            <w:tcBorders>
              <w:top w:val="single" w:sz="8" w:space="0" w:color="000000"/>
              <w:left w:val="single" w:sz="8" w:space="0" w:color="000000"/>
              <w:bottom w:val="single" w:sz="8" w:space="0" w:color="000000"/>
              <w:right w:val="single" w:sz="8" w:space="0" w:color="000000"/>
            </w:tcBorders>
            <w:vAlign w:val="center"/>
          </w:tcPr>
          <w:p w14:paraId="138B6600"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50</w:t>
            </w:r>
          </w:p>
        </w:tc>
        <w:tc>
          <w:tcPr>
            <w:tcW w:w="3135" w:type="dxa"/>
            <w:tcBorders>
              <w:top w:val="single" w:sz="8" w:space="0" w:color="000000"/>
              <w:left w:val="single" w:sz="8" w:space="0" w:color="000000"/>
              <w:bottom w:val="single" w:sz="8" w:space="0" w:color="000000"/>
              <w:right w:val="single" w:sz="8" w:space="0" w:color="000000"/>
            </w:tcBorders>
            <w:vAlign w:val="center"/>
          </w:tcPr>
          <w:p w14:paraId="65D4C2F9"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100</w:t>
            </w:r>
          </w:p>
        </w:tc>
      </w:tr>
    </w:tbl>
    <w:p w14:paraId="363DCD7A" w14:textId="77777777" w:rsidR="005D4C55" w:rsidRPr="009E357C" w:rsidRDefault="005D4C55">
      <w:pPr>
        <w:snapToGrid w:val="0"/>
        <w:spacing w:before="156" w:line="264" w:lineRule="auto"/>
        <w:ind w:firstLine="130"/>
        <w:rPr>
          <w:rFonts w:ascii="宋体" w:eastAsia="宋体" w:hAnsi="宋体"/>
          <w:color w:val="000000"/>
          <w:sz w:val="20"/>
          <w:szCs w:val="20"/>
        </w:rPr>
      </w:pPr>
      <w:r w:rsidRPr="009E357C">
        <w:rPr>
          <w:rFonts w:ascii="宋体" w:eastAsia="宋体" w:hAnsi="宋体"/>
          <w:color w:val="000000"/>
          <w:sz w:val="20"/>
          <w:szCs w:val="20"/>
        </w:rPr>
        <w:t>注：该表格中比例为课程整体成绩比例。</w:t>
      </w:r>
    </w:p>
    <w:p w14:paraId="7C009709" w14:textId="77777777" w:rsidR="005D4C55" w:rsidRPr="009E357C" w:rsidRDefault="005D4C55">
      <w:pPr>
        <w:snapToGrid w:val="0"/>
        <w:spacing w:line="0" w:lineRule="atLeast"/>
        <w:rPr>
          <w:rFonts w:ascii="宋体" w:eastAsia="宋体" w:hAnsi="宋体"/>
          <w:b/>
          <w:bCs/>
          <w:color w:val="000000"/>
          <w:kern w:val="0"/>
          <w:sz w:val="20"/>
          <w:szCs w:val="20"/>
        </w:rPr>
      </w:pPr>
      <w:r w:rsidRPr="009E357C">
        <w:rPr>
          <w:rFonts w:ascii="宋体" w:eastAsia="宋体" w:hAnsi="宋体"/>
          <w:b/>
          <w:bCs/>
          <w:color w:val="000000"/>
          <w:kern w:val="0"/>
          <w:sz w:val="20"/>
          <w:szCs w:val="20"/>
        </w:rPr>
        <w:t>二、实践教学内容</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910"/>
        <w:gridCol w:w="1867"/>
        <w:gridCol w:w="379"/>
        <w:gridCol w:w="622"/>
        <w:gridCol w:w="880"/>
        <w:gridCol w:w="1472"/>
        <w:gridCol w:w="486"/>
        <w:gridCol w:w="486"/>
        <w:gridCol w:w="486"/>
        <w:gridCol w:w="486"/>
        <w:gridCol w:w="607"/>
      </w:tblGrid>
      <w:tr w:rsidR="005D4C55" w:rsidRPr="009E357C" w14:paraId="462A985D" w14:textId="77777777" w:rsidTr="0022394D">
        <w:trPr>
          <w:trHeight w:val="225"/>
          <w:jc w:val="center"/>
        </w:trPr>
        <w:tc>
          <w:tcPr>
            <w:tcW w:w="90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DAF2CAE"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实验项目编号</w:t>
            </w:r>
          </w:p>
        </w:tc>
        <w:tc>
          <w:tcPr>
            <w:tcW w:w="184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451E528"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实践内容</w:t>
            </w:r>
          </w:p>
        </w:tc>
        <w:tc>
          <w:tcPr>
            <w:tcW w:w="37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54D0F01E"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天数</w:t>
            </w:r>
          </w:p>
        </w:tc>
        <w:tc>
          <w:tcPr>
            <w:tcW w:w="61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6E989EC4"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地点</w:t>
            </w:r>
          </w:p>
        </w:tc>
        <w:tc>
          <w:tcPr>
            <w:tcW w:w="87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700FA64F"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教学</w:t>
            </w:r>
          </w:p>
          <w:p w14:paraId="236C0E20"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方法</w:t>
            </w:r>
          </w:p>
        </w:tc>
        <w:tc>
          <w:tcPr>
            <w:tcW w:w="145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366AAFC"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作业要求</w:t>
            </w:r>
          </w:p>
        </w:tc>
        <w:tc>
          <w:tcPr>
            <w:tcW w:w="2520" w:type="dxa"/>
            <w:gridSpan w:val="5"/>
            <w:tcBorders>
              <w:top w:val="single" w:sz="8" w:space="0" w:color="000000"/>
              <w:left w:val="single" w:sz="8" w:space="0" w:color="000000"/>
              <w:bottom w:val="single" w:sz="8" w:space="0" w:color="000000"/>
              <w:right w:val="single" w:sz="8" w:space="0" w:color="000000"/>
            </w:tcBorders>
            <w:shd w:val="clear" w:color="auto" w:fill="F1F1F1"/>
            <w:vAlign w:val="center"/>
          </w:tcPr>
          <w:p w14:paraId="14BA325B"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对课程目标的支撑</w:t>
            </w:r>
          </w:p>
        </w:tc>
      </w:tr>
      <w:tr w:rsidR="005D4C55" w:rsidRPr="009E357C" w14:paraId="1BF65BD2" w14:textId="77777777" w:rsidTr="0022394D">
        <w:trPr>
          <w:trHeight w:val="225"/>
          <w:jc w:val="center"/>
        </w:trPr>
        <w:tc>
          <w:tcPr>
            <w:tcW w:w="90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6B23F050" w14:textId="77777777" w:rsidR="005D4C55" w:rsidRPr="009E357C" w:rsidRDefault="005D4C55">
            <w:pPr>
              <w:snapToGrid w:val="0"/>
              <w:jc w:val="center"/>
              <w:rPr>
                <w:rFonts w:ascii="宋体" w:eastAsia="宋体" w:hAnsi="宋体"/>
                <w:color w:val="000000"/>
              </w:rPr>
            </w:pPr>
          </w:p>
        </w:tc>
        <w:tc>
          <w:tcPr>
            <w:tcW w:w="184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5CC726AB" w14:textId="77777777" w:rsidR="005D4C55" w:rsidRPr="009E357C" w:rsidRDefault="005D4C55">
            <w:pPr>
              <w:snapToGrid w:val="0"/>
              <w:jc w:val="center"/>
              <w:rPr>
                <w:rFonts w:ascii="宋体" w:eastAsia="宋体" w:hAnsi="宋体"/>
                <w:color w:val="000000"/>
              </w:rPr>
            </w:pPr>
          </w:p>
        </w:tc>
        <w:tc>
          <w:tcPr>
            <w:tcW w:w="37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5F2366D4" w14:textId="77777777" w:rsidR="005D4C55" w:rsidRPr="009E357C" w:rsidRDefault="005D4C55">
            <w:pPr>
              <w:snapToGrid w:val="0"/>
              <w:jc w:val="center"/>
              <w:rPr>
                <w:rFonts w:ascii="宋体" w:eastAsia="宋体" w:hAnsi="宋体"/>
                <w:color w:val="000000"/>
              </w:rPr>
            </w:pPr>
          </w:p>
        </w:tc>
        <w:tc>
          <w:tcPr>
            <w:tcW w:w="61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6C2CC4C1" w14:textId="77777777" w:rsidR="005D4C55" w:rsidRPr="009E357C" w:rsidRDefault="005D4C55">
            <w:pPr>
              <w:snapToGrid w:val="0"/>
              <w:jc w:val="center"/>
              <w:rPr>
                <w:rFonts w:ascii="宋体" w:eastAsia="宋体" w:hAnsi="宋体"/>
                <w:color w:val="000000"/>
              </w:rPr>
            </w:pPr>
          </w:p>
        </w:tc>
        <w:tc>
          <w:tcPr>
            <w:tcW w:w="87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0C8515FB" w14:textId="77777777" w:rsidR="005D4C55" w:rsidRPr="009E357C" w:rsidRDefault="005D4C55">
            <w:pPr>
              <w:snapToGrid w:val="0"/>
              <w:jc w:val="center"/>
              <w:rPr>
                <w:rFonts w:ascii="宋体" w:eastAsia="宋体" w:hAnsi="宋体"/>
                <w:color w:val="000000"/>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68A8E704"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2B3846F"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1</w:t>
            </w:r>
          </w:p>
        </w:tc>
        <w:tc>
          <w:tcPr>
            <w:tcW w:w="4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BEC5318"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2</w:t>
            </w:r>
          </w:p>
        </w:tc>
        <w:tc>
          <w:tcPr>
            <w:tcW w:w="4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43C7F1C"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FE52246"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4</w:t>
            </w:r>
          </w:p>
        </w:tc>
        <w:tc>
          <w:tcPr>
            <w:tcW w:w="6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460ADBF" w14:textId="77777777" w:rsidR="005D4C55" w:rsidRPr="009E357C" w:rsidRDefault="005D4C55">
            <w:pPr>
              <w:snapToGrid w:val="0"/>
              <w:jc w:val="center"/>
              <w:rPr>
                <w:rFonts w:ascii="宋体" w:eastAsia="宋体" w:hAnsi="宋体"/>
                <w:b/>
                <w:bCs/>
                <w:color w:val="000000"/>
              </w:rPr>
            </w:pPr>
            <w:r w:rsidRPr="009E357C">
              <w:rPr>
                <w:rFonts w:ascii="宋体" w:eastAsia="宋体" w:hAnsi="宋体"/>
                <w:b/>
                <w:bCs/>
                <w:color w:val="000000"/>
              </w:rPr>
              <w:t>5</w:t>
            </w:r>
          </w:p>
        </w:tc>
      </w:tr>
      <w:tr w:rsidR="005D4C55" w:rsidRPr="009E357C" w14:paraId="0B4A9972" w14:textId="77777777" w:rsidTr="0022394D">
        <w:trPr>
          <w:trHeight w:val="225"/>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552D3C30"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w:t>
            </w:r>
          </w:p>
        </w:tc>
        <w:tc>
          <w:tcPr>
            <w:tcW w:w="1845" w:type="dxa"/>
            <w:tcBorders>
              <w:top w:val="single" w:sz="8" w:space="0" w:color="000000"/>
              <w:left w:val="single" w:sz="8" w:space="0" w:color="000000"/>
              <w:bottom w:val="single" w:sz="8" w:space="0" w:color="000000"/>
              <w:right w:val="single" w:sz="8" w:space="0" w:color="000000"/>
            </w:tcBorders>
            <w:vAlign w:val="center"/>
          </w:tcPr>
          <w:p w14:paraId="436AE06B"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完成实验环境的软、硬件部署和配置，熟悉工具和基本操作</w:t>
            </w:r>
          </w:p>
        </w:tc>
        <w:tc>
          <w:tcPr>
            <w:tcW w:w="375" w:type="dxa"/>
            <w:tcBorders>
              <w:top w:val="single" w:sz="8" w:space="0" w:color="000000"/>
              <w:left w:val="single" w:sz="8" w:space="0" w:color="000000"/>
              <w:bottom w:val="single" w:sz="8" w:space="0" w:color="000000"/>
              <w:right w:val="single" w:sz="8" w:space="0" w:color="000000"/>
            </w:tcBorders>
            <w:vAlign w:val="center"/>
          </w:tcPr>
          <w:p w14:paraId="763040AF"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w:t>
            </w:r>
          </w:p>
        </w:tc>
        <w:tc>
          <w:tcPr>
            <w:tcW w:w="615" w:type="dxa"/>
            <w:tcBorders>
              <w:top w:val="single" w:sz="8" w:space="0" w:color="000000"/>
              <w:left w:val="single" w:sz="8" w:space="0" w:color="000000"/>
              <w:bottom w:val="single" w:sz="8" w:space="0" w:color="000000"/>
              <w:right w:val="single" w:sz="8" w:space="0" w:color="000000"/>
            </w:tcBorders>
            <w:vAlign w:val="center"/>
          </w:tcPr>
          <w:p w14:paraId="342E7548"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学校机房</w:t>
            </w:r>
          </w:p>
        </w:tc>
        <w:tc>
          <w:tcPr>
            <w:tcW w:w="870" w:type="dxa"/>
            <w:tcBorders>
              <w:top w:val="single" w:sz="8" w:space="0" w:color="000000"/>
              <w:left w:val="single" w:sz="8" w:space="0" w:color="000000"/>
              <w:bottom w:val="single" w:sz="8" w:space="0" w:color="000000"/>
              <w:right w:val="single" w:sz="8" w:space="0" w:color="000000"/>
            </w:tcBorders>
            <w:vAlign w:val="center"/>
          </w:tcPr>
          <w:p w14:paraId="755620CC" w14:textId="77777777" w:rsidR="005D4C55" w:rsidRPr="009E357C" w:rsidRDefault="005D4C55">
            <w:pPr>
              <w:snapToGrid w:val="0"/>
              <w:rPr>
                <w:rFonts w:ascii="宋体" w:eastAsia="宋体" w:hAnsi="宋体"/>
                <w:color w:val="000000"/>
              </w:rPr>
            </w:pPr>
            <w:r w:rsidRPr="009E357C">
              <w:rPr>
                <w:rFonts w:ascii="宋体" w:eastAsia="宋体" w:hAnsi="宋体"/>
                <w:color w:val="000000"/>
              </w:rPr>
              <w:t>讲授，实践</w:t>
            </w:r>
          </w:p>
        </w:tc>
        <w:tc>
          <w:tcPr>
            <w:tcW w:w="1455" w:type="dxa"/>
            <w:tcBorders>
              <w:top w:val="single" w:sz="8" w:space="0" w:color="000000"/>
              <w:left w:val="single" w:sz="8" w:space="0" w:color="000000"/>
              <w:bottom w:val="single" w:sz="8" w:space="0" w:color="000000"/>
              <w:right w:val="single" w:sz="8" w:space="0" w:color="000000"/>
            </w:tcBorders>
            <w:vAlign w:val="center"/>
          </w:tcPr>
          <w:p w14:paraId="0435238E" w14:textId="77777777" w:rsidR="005D4C55" w:rsidRPr="009E357C" w:rsidRDefault="005D4C55">
            <w:pPr>
              <w:snapToGrid w:val="0"/>
              <w:rPr>
                <w:rFonts w:ascii="宋体" w:eastAsia="宋体" w:hAnsi="宋体"/>
                <w:color w:val="000000"/>
              </w:rPr>
            </w:pPr>
            <w:r w:rsidRPr="009E357C">
              <w:rPr>
                <w:rFonts w:ascii="宋体" w:eastAsia="宋体" w:hAnsi="宋体"/>
                <w:color w:val="000000"/>
              </w:rPr>
              <w:t>按实践导师的现场演示和指导完成</w:t>
            </w:r>
          </w:p>
        </w:tc>
        <w:tc>
          <w:tcPr>
            <w:tcW w:w="480" w:type="dxa"/>
            <w:tcBorders>
              <w:top w:val="single" w:sz="8" w:space="0" w:color="000000"/>
              <w:left w:val="single" w:sz="8" w:space="0" w:color="000000"/>
              <w:bottom w:val="single" w:sz="8" w:space="0" w:color="000000"/>
              <w:right w:val="single" w:sz="8" w:space="0" w:color="000000"/>
            </w:tcBorders>
            <w:vAlign w:val="center"/>
          </w:tcPr>
          <w:p w14:paraId="05A1B25E"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w:t>
            </w:r>
          </w:p>
        </w:tc>
        <w:tc>
          <w:tcPr>
            <w:tcW w:w="480" w:type="dxa"/>
            <w:tcBorders>
              <w:top w:val="single" w:sz="8" w:space="0" w:color="000000"/>
              <w:left w:val="single" w:sz="8" w:space="0" w:color="000000"/>
              <w:bottom w:val="single" w:sz="8" w:space="0" w:color="000000"/>
              <w:right w:val="single" w:sz="8" w:space="0" w:color="000000"/>
            </w:tcBorders>
            <w:vAlign w:val="center"/>
          </w:tcPr>
          <w:p w14:paraId="274460F8"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0548D301"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55D376B9" w14:textId="77777777" w:rsidR="005D4C55" w:rsidRPr="009E357C" w:rsidRDefault="005D4C55">
            <w:pPr>
              <w:snapToGrid w:val="0"/>
              <w:jc w:val="center"/>
              <w:rPr>
                <w:rFonts w:ascii="宋体" w:eastAsia="宋体" w:hAnsi="宋体"/>
                <w:color w:val="000000"/>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2C7E7B3D" w14:textId="77777777" w:rsidR="005D4C55" w:rsidRPr="009E357C" w:rsidRDefault="005D4C55">
            <w:pPr>
              <w:snapToGrid w:val="0"/>
              <w:jc w:val="center"/>
              <w:rPr>
                <w:rFonts w:ascii="宋体" w:eastAsia="宋体" w:hAnsi="宋体"/>
                <w:color w:val="000000"/>
              </w:rPr>
            </w:pPr>
          </w:p>
        </w:tc>
      </w:tr>
      <w:tr w:rsidR="005D4C55" w:rsidRPr="009E357C" w14:paraId="0E165990" w14:textId="77777777" w:rsidTr="0022394D">
        <w:trPr>
          <w:trHeight w:val="225"/>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47ED6C6D"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2</w:t>
            </w:r>
          </w:p>
        </w:tc>
        <w:tc>
          <w:tcPr>
            <w:tcW w:w="1845" w:type="dxa"/>
            <w:tcBorders>
              <w:top w:val="single" w:sz="8" w:space="0" w:color="000000"/>
              <w:left w:val="single" w:sz="8" w:space="0" w:color="000000"/>
              <w:bottom w:val="single" w:sz="8" w:space="0" w:color="000000"/>
              <w:right w:val="single" w:sz="8" w:space="0" w:color="000000"/>
            </w:tcBorders>
            <w:vAlign w:val="center"/>
          </w:tcPr>
          <w:p w14:paraId="7A656C68" w14:textId="77777777" w:rsidR="005D4C55" w:rsidRPr="009E357C" w:rsidRDefault="005D4C55">
            <w:pPr>
              <w:snapToGrid w:val="0"/>
              <w:rPr>
                <w:rFonts w:ascii="宋体" w:eastAsia="宋体" w:hAnsi="宋体"/>
                <w:color w:val="000000"/>
              </w:rPr>
            </w:pPr>
            <w:r w:rsidRPr="009E357C">
              <w:rPr>
                <w:rFonts w:ascii="宋体" w:eastAsia="宋体" w:hAnsi="宋体"/>
                <w:color w:val="000000"/>
              </w:rPr>
              <w:t>空间对象的创建、编辑和校正操作</w:t>
            </w:r>
          </w:p>
        </w:tc>
        <w:tc>
          <w:tcPr>
            <w:tcW w:w="375" w:type="dxa"/>
            <w:tcBorders>
              <w:top w:val="single" w:sz="8" w:space="0" w:color="000000"/>
              <w:left w:val="single" w:sz="8" w:space="0" w:color="000000"/>
              <w:bottom w:val="single" w:sz="8" w:space="0" w:color="000000"/>
              <w:right w:val="single" w:sz="8" w:space="0" w:color="000000"/>
            </w:tcBorders>
            <w:vAlign w:val="center"/>
          </w:tcPr>
          <w:p w14:paraId="1FFCD7AE"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w:t>
            </w:r>
          </w:p>
        </w:tc>
        <w:tc>
          <w:tcPr>
            <w:tcW w:w="615" w:type="dxa"/>
            <w:tcBorders>
              <w:top w:val="single" w:sz="8" w:space="0" w:color="000000"/>
              <w:left w:val="single" w:sz="8" w:space="0" w:color="000000"/>
              <w:bottom w:val="single" w:sz="8" w:space="0" w:color="000000"/>
              <w:right w:val="single" w:sz="8" w:space="0" w:color="000000"/>
            </w:tcBorders>
            <w:vAlign w:val="center"/>
          </w:tcPr>
          <w:p w14:paraId="41EAF877"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学校机房</w:t>
            </w:r>
          </w:p>
        </w:tc>
        <w:tc>
          <w:tcPr>
            <w:tcW w:w="870" w:type="dxa"/>
            <w:tcBorders>
              <w:top w:val="single" w:sz="8" w:space="0" w:color="000000"/>
              <w:left w:val="single" w:sz="8" w:space="0" w:color="000000"/>
              <w:bottom w:val="single" w:sz="8" w:space="0" w:color="000000"/>
              <w:right w:val="single" w:sz="8" w:space="0" w:color="000000"/>
            </w:tcBorders>
            <w:vAlign w:val="center"/>
          </w:tcPr>
          <w:p w14:paraId="6E4AC74B" w14:textId="77777777" w:rsidR="005D4C55" w:rsidRPr="009E357C" w:rsidRDefault="005D4C55">
            <w:pPr>
              <w:snapToGrid w:val="0"/>
              <w:rPr>
                <w:rFonts w:ascii="宋体" w:eastAsia="宋体" w:hAnsi="宋体"/>
                <w:color w:val="000000"/>
              </w:rPr>
            </w:pPr>
            <w:r w:rsidRPr="009E357C">
              <w:rPr>
                <w:rFonts w:ascii="宋体" w:eastAsia="宋体" w:hAnsi="宋体"/>
                <w:color w:val="000000"/>
              </w:rPr>
              <w:t>讲授，实践</w:t>
            </w:r>
          </w:p>
        </w:tc>
        <w:tc>
          <w:tcPr>
            <w:tcW w:w="1455" w:type="dxa"/>
            <w:tcBorders>
              <w:top w:val="single" w:sz="8" w:space="0" w:color="000000"/>
              <w:left w:val="single" w:sz="8" w:space="0" w:color="000000"/>
              <w:bottom w:val="single" w:sz="8" w:space="0" w:color="000000"/>
              <w:right w:val="single" w:sz="8" w:space="0" w:color="000000"/>
            </w:tcBorders>
            <w:vAlign w:val="center"/>
          </w:tcPr>
          <w:p w14:paraId="45CC6ED3" w14:textId="77777777" w:rsidR="005D4C55" w:rsidRPr="009E357C" w:rsidRDefault="005D4C55">
            <w:pPr>
              <w:snapToGrid w:val="0"/>
              <w:rPr>
                <w:rFonts w:ascii="宋体" w:eastAsia="宋体" w:hAnsi="宋体"/>
                <w:color w:val="000000"/>
              </w:rPr>
            </w:pPr>
            <w:r w:rsidRPr="009E357C">
              <w:rPr>
                <w:rFonts w:ascii="宋体" w:eastAsia="宋体" w:hAnsi="宋体"/>
                <w:color w:val="000000"/>
              </w:rPr>
              <w:t>按实践导师的现场演示和指导完成</w:t>
            </w:r>
          </w:p>
        </w:tc>
        <w:tc>
          <w:tcPr>
            <w:tcW w:w="480" w:type="dxa"/>
            <w:tcBorders>
              <w:top w:val="single" w:sz="8" w:space="0" w:color="000000"/>
              <w:left w:val="single" w:sz="8" w:space="0" w:color="000000"/>
              <w:bottom w:val="single" w:sz="8" w:space="0" w:color="000000"/>
              <w:right w:val="single" w:sz="8" w:space="0" w:color="000000"/>
            </w:tcBorders>
            <w:vAlign w:val="center"/>
          </w:tcPr>
          <w:p w14:paraId="4EC461C1"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5EE6FF6E"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5EE20264"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1F829198"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w:t>
            </w:r>
          </w:p>
        </w:tc>
        <w:tc>
          <w:tcPr>
            <w:tcW w:w="600" w:type="dxa"/>
            <w:tcBorders>
              <w:top w:val="single" w:sz="8" w:space="0" w:color="000000"/>
              <w:left w:val="single" w:sz="8" w:space="0" w:color="000000"/>
              <w:bottom w:val="single" w:sz="8" w:space="0" w:color="000000"/>
              <w:right w:val="single" w:sz="8" w:space="0" w:color="000000"/>
            </w:tcBorders>
            <w:vAlign w:val="center"/>
          </w:tcPr>
          <w:p w14:paraId="6F1830D5" w14:textId="77777777" w:rsidR="005D4C55" w:rsidRPr="009E357C" w:rsidRDefault="005D4C55">
            <w:pPr>
              <w:snapToGrid w:val="0"/>
              <w:jc w:val="center"/>
              <w:rPr>
                <w:rFonts w:ascii="宋体" w:eastAsia="宋体" w:hAnsi="宋体"/>
                <w:color w:val="000000"/>
              </w:rPr>
            </w:pPr>
          </w:p>
        </w:tc>
      </w:tr>
      <w:tr w:rsidR="005D4C55" w:rsidRPr="009E357C" w14:paraId="0354FED6" w14:textId="77777777" w:rsidTr="0022394D">
        <w:trPr>
          <w:trHeight w:val="225"/>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0A76984C"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3</w:t>
            </w:r>
          </w:p>
        </w:tc>
        <w:tc>
          <w:tcPr>
            <w:tcW w:w="1845" w:type="dxa"/>
            <w:tcBorders>
              <w:top w:val="single" w:sz="8" w:space="0" w:color="000000"/>
              <w:left w:val="single" w:sz="8" w:space="0" w:color="000000"/>
              <w:bottom w:val="single" w:sz="8" w:space="0" w:color="000000"/>
              <w:right w:val="single" w:sz="8" w:space="0" w:color="000000"/>
            </w:tcBorders>
            <w:vAlign w:val="center"/>
          </w:tcPr>
          <w:p w14:paraId="02BD4AD1" w14:textId="77777777" w:rsidR="005D4C55" w:rsidRPr="009E357C" w:rsidRDefault="005D4C55">
            <w:pPr>
              <w:snapToGrid w:val="0"/>
              <w:rPr>
                <w:rFonts w:ascii="宋体" w:eastAsia="宋体" w:hAnsi="宋体"/>
                <w:color w:val="000000"/>
              </w:rPr>
            </w:pPr>
            <w:r w:rsidRPr="009E357C">
              <w:rPr>
                <w:rFonts w:ascii="宋体" w:eastAsia="宋体" w:hAnsi="宋体"/>
                <w:color w:val="000000"/>
              </w:rPr>
              <w:t>空间对象系统库的创建并通过图例绘制重现图像</w:t>
            </w:r>
          </w:p>
        </w:tc>
        <w:tc>
          <w:tcPr>
            <w:tcW w:w="375" w:type="dxa"/>
            <w:tcBorders>
              <w:top w:val="single" w:sz="8" w:space="0" w:color="000000"/>
              <w:left w:val="single" w:sz="8" w:space="0" w:color="000000"/>
              <w:bottom w:val="single" w:sz="8" w:space="0" w:color="000000"/>
              <w:right w:val="single" w:sz="8" w:space="0" w:color="000000"/>
            </w:tcBorders>
            <w:vAlign w:val="center"/>
          </w:tcPr>
          <w:p w14:paraId="32EBF809"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1</w:t>
            </w:r>
          </w:p>
        </w:tc>
        <w:tc>
          <w:tcPr>
            <w:tcW w:w="615" w:type="dxa"/>
            <w:tcBorders>
              <w:top w:val="single" w:sz="8" w:space="0" w:color="000000"/>
              <w:left w:val="single" w:sz="8" w:space="0" w:color="000000"/>
              <w:bottom w:val="single" w:sz="8" w:space="0" w:color="000000"/>
              <w:right w:val="single" w:sz="8" w:space="0" w:color="000000"/>
            </w:tcBorders>
            <w:vAlign w:val="center"/>
          </w:tcPr>
          <w:p w14:paraId="21974F62"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学校机房</w:t>
            </w:r>
          </w:p>
        </w:tc>
        <w:tc>
          <w:tcPr>
            <w:tcW w:w="870" w:type="dxa"/>
            <w:tcBorders>
              <w:top w:val="single" w:sz="8" w:space="0" w:color="000000"/>
              <w:left w:val="single" w:sz="8" w:space="0" w:color="000000"/>
              <w:bottom w:val="single" w:sz="8" w:space="0" w:color="000000"/>
              <w:right w:val="single" w:sz="8" w:space="0" w:color="000000"/>
            </w:tcBorders>
            <w:vAlign w:val="center"/>
          </w:tcPr>
          <w:p w14:paraId="44CD327A" w14:textId="77777777" w:rsidR="005D4C55" w:rsidRPr="009E357C" w:rsidRDefault="005D4C55">
            <w:pPr>
              <w:snapToGrid w:val="0"/>
              <w:rPr>
                <w:rFonts w:ascii="宋体" w:eastAsia="宋体" w:hAnsi="宋体"/>
                <w:color w:val="000000"/>
              </w:rPr>
            </w:pPr>
            <w:r w:rsidRPr="009E357C">
              <w:rPr>
                <w:rFonts w:ascii="宋体" w:eastAsia="宋体" w:hAnsi="宋体"/>
                <w:color w:val="000000"/>
              </w:rPr>
              <w:t>讲授，实践</w:t>
            </w:r>
          </w:p>
        </w:tc>
        <w:tc>
          <w:tcPr>
            <w:tcW w:w="1455" w:type="dxa"/>
            <w:tcBorders>
              <w:top w:val="single" w:sz="8" w:space="0" w:color="000000"/>
              <w:left w:val="single" w:sz="8" w:space="0" w:color="000000"/>
              <w:bottom w:val="single" w:sz="8" w:space="0" w:color="000000"/>
              <w:right w:val="single" w:sz="8" w:space="0" w:color="000000"/>
            </w:tcBorders>
            <w:vAlign w:val="center"/>
          </w:tcPr>
          <w:p w14:paraId="0F163DED" w14:textId="77777777" w:rsidR="005D4C55" w:rsidRPr="009E357C" w:rsidRDefault="005D4C55">
            <w:pPr>
              <w:snapToGrid w:val="0"/>
              <w:rPr>
                <w:rFonts w:ascii="宋体" w:eastAsia="宋体" w:hAnsi="宋体"/>
                <w:color w:val="000000"/>
              </w:rPr>
            </w:pPr>
            <w:r w:rsidRPr="009E357C">
              <w:rPr>
                <w:rFonts w:ascii="宋体" w:eastAsia="宋体" w:hAnsi="宋体"/>
                <w:color w:val="000000"/>
              </w:rPr>
              <w:t>使用自己建立的系统库中的图例重现给定图像并通过实践导师的现场验收</w:t>
            </w:r>
          </w:p>
        </w:tc>
        <w:tc>
          <w:tcPr>
            <w:tcW w:w="480" w:type="dxa"/>
            <w:tcBorders>
              <w:top w:val="single" w:sz="8" w:space="0" w:color="000000"/>
              <w:left w:val="single" w:sz="8" w:space="0" w:color="000000"/>
              <w:bottom w:val="single" w:sz="8" w:space="0" w:color="000000"/>
              <w:right w:val="single" w:sz="8" w:space="0" w:color="000000"/>
            </w:tcBorders>
            <w:vAlign w:val="center"/>
          </w:tcPr>
          <w:p w14:paraId="63526B23"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6BE506D6"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4C4439E0"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w:t>
            </w:r>
          </w:p>
        </w:tc>
        <w:tc>
          <w:tcPr>
            <w:tcW w:w="480" w:type="dxa"/>
            <w:tcBorders>
              <w:top w:val="single" w:sz="8" w:space="0" w:color="000000"/>
              <w:left w:val="single" w:sz="8" w:space="0" w:color="000000"/>
              <w:bottom w:val="single" w:sz="8" w:space="0" w:color="000000"/>
              <w:right w:val="single" w:sz="8" w:space="0" w:color="000000"/>
            </w:tcBorders>
            <w:vAlign w:val="center"/>
          </w:tcPr>
          <w:p w14:paraId="706D2335" w14:textId="77777777" w:rsidR="005D4C55" w:rsidRPr="009E357C" w:rsidRDefault="005D4C55">
            <w:pPr>
              <w:snapToGrid w:val="0"/>
              <w:jc w:val="center"/>
              <w:rPr>
                <w:rFonts w:ascii="宋体" w:eastAsia="宋体" w:hAnsi="宋体"/>
                <w:color w:val="000000"/>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25ECAA7B" w14:textId="77777777" w:rsidR="005D4C55" w:rsidRPr="009E357C" w:rsidRDefault="005D4C55">
            <w:pPr>
              <w:snapToGrid w:val="0"/>
              <w:jc w:val="center"/>
              <w:rPr>
                <w:rFonts w:ascii="宋体" w:eastAsia="宋体" w:hAnsi="宋体"/>
                <w:color w:val="000000"/>
              </w:rPr>
            </w:pPr>
          </w:p>
        </w:tc>
      </w:tr>
      <w:tr w:rsidR="005D4C55" w:rsidRPr="009E357C" w14:paraId="0A55C9EC" w14:textId="77777777" w:rsidTr="0022394D">
        <w:trPr>
          <w:trHeight w:val="225"/>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6EC11C86"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4</w:t>
            </w:r>
          </w:p>
        </w:tc>
        <w:tc>
          <w:tcPr>
            <w:tcW w:w="1845" w:type="dxa"/>
            <w:tcBorders>
              <w:top w:val="single" w:sz="8" w:space="0" w:color="000000"/>
              <w:left w:val="single" w:sz="8" w:space="0" w:color="000000"/>
              <w:bottom w:val="single" w:sz="8" w:space="0" w:color="000000"/>
              <w:right w:val="single" w:sz="8" w:space="0" w:color="000000"/>
            </w:tcBorders>
            <w:vAlign w:val="center"/>
          </w:tcPr>
          <w:p w14:paraId="01703726" w14:textId="77777777" w:rsidR="005D4C55" w:rsidRPr="009E357C" w:rsidRDefault="005D4C55">
            <w:pPr>
              <w:snapToGrid w:val="0"/>
              <w:rPr>
                <w:rFonts w:ascii="宋体" w:eastAsia="宋体" w:hAnsi="宋体"/>
                <w:color w:val="000000"/>
              </w:rPr>
            </w:pPr>
            <w:r w:rsidRPr="009E357C">
              <w:rPr>
                <w:rFonts w:ascii="宋体" w:eastAsia="宋体" w:hAnsi="宋体"/>
                <w:color w:val="000000"/>
              </w:rPr>
              <w:t>空间查询、变换和分析</w:t>
            </w:r>
          </w:p>
        </w:tc>
        <w:tc>
          <w:tcPr>
            <w:tcW w:w="375" w:type="dxa"/>
            <w:tcBorders>
              <w:top w:val="single" w:sz="8" w:space="0" w:color="000000"/>
              <w:left w:val="single" w:sz="8" w:space="0" w:color="000000"/>
              <w:bottom w:val="single" w:sz="8" w:space="0" w:color="000000"/>
              <w:right w:val="single" w:sz="8" w:space="0" w:color="000000"/>
            </w:tcBorders>
            <w:vAlign w:val="center"/>
          </w:tcPr>
          <w:p w14:paraId="49005797"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2</w:t>
            </w:r>
          </w:p>
        </w:tc>
        <w:tc>
          <w:tcPr>
            <w:tcW w:w="615" w:type="dxa"/>
            <w:tcBorders>
              <w:top w:val="single" w:sz="8" w:space="0" w:color="000000"/>
              <w:left w:val="single" w:sz="8" w:space="0" w:color="000000"/>
              <w:bottom w:val="single" w:sz="8" w:space="0" w:color="000000"/>
              <w:right w:val="single" w:sz="8" w:space="0" w:color="000000"/>
            </w:tcBorders>
            <w:vAlign w:val="center"/>
          </w:tcPr>
          <w:p w14:paraId="2D2D0AD5"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学校机房</w:t>
            </w:r>
          </w:p>
        </w:tc>
        <w:tc>
          <w:tcPr>
            <w:tcW w:w="870" w:type="dxa"/>
            <w:tcBorders>
              <w:top w:val="single" w:sz="8" w:space="0" w:color="000000"/>
              <w:left w:val="single" w:sz="8" w:space="0" w:color="000000"/>
              <w:bottom w:val="single" w:sz="8" w:space="0" w:color="000000"/>
              <w:right w:val="single" w:sz="8" w:space="0" w:color="000000"/>
            </w:tcBorders>
            <w:vAlign w:val="center"/>
          </w:tcPr>
          <w:p w14:paraId="34055D8E" w14:textId="77777777" w:rsidR="005D4C55" w:rsidRPr="009E357C" w:rsidRDefault="005D4C55">
            <w:pPr>
              <w:snapToGrid w:val="0"/>
              <w:rPr>
                <w:rFonts w:ascii="宋体" w:eastAsia="宋体" w:hAnsi="宋体"/>
                <w:color w:val="000000"/>
              </w:rPr>
            </w:pPr>
            <w:r w:rsidRPr="009E357C">
              <w:rPr>
                <w:rFonts w:ascii="宋体" w:eastAsia="宋体" w:hAnsi="宋体"/>
                <w:color w:val="000000"/>
              </w:rPr>
              <w:t>讲授，实践</w:t>
            </w:r>
          </w:p>
        </w:tc>
        <w:tc>
          <w:tcPr>
            <w:tcW w:w="1455" w:type="dxa"/>
            <w:tcBorders>
              <w:top w:val="single" w:sz="8" w:space="0" w:color="000000"/>
              <w:left w:val="single" w:sz="8" w:space="0" w:color="000000"/>
              <w:bottom w:val="single" w:sz="8" w:space="0" w:color="000000"/>
              <w:right w:val="single" w:sz="8" w:space="0" w:color="000000"/>
            </w:tcBorders>
            <w:vAlign w:val="center"/>
          </w:tcPr>
          <w:p w14:paraId="4CE2D1B3"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通过设置不同的条件对各种要素类进行分析，学习空间查询、裁剪分析、三维建模等操作，提取图像中的信息</w:t>
            </w:r>
          </w:p>
        </w:tc>
        <w:tc>
          <w:tcPr>
            <w:tcW w:w="480" w:type="dxa"/>
            <w:tcBorders>
              <w:top w:val="single" w:sz="8" w:space="0" w:color="000000"/>
              <w:left w:val="single" w:sz="8" w:space="0" w:color="000000"/>
              <w:bottom w:val="single" w:sz="8" w:space="0" w:color="000000"/>
              <w:right w:val="single" w:sz="8" w:space="0" w:color="000000"/>
            </w:tcBorders>
            <w:vAlign w:val="center"/>
          </w:tcPr>
          <w:p w14:paraId="349393F3"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1C9F958A"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313894D1"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62B1ECEA"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w:t>
            </w:r>
          </w:p>
        </w:tc>
        <w:tc>
          <w:tcPr>
            <w:tcW w:w="600" w:type="dxa"/>
            <w:tcBorders>
              <w:top w:val="single" w:sz="8" w:space="0" w:color="000000"/>
              <w:left w:val="single" w:sz="8" w:space="0" w:color="000000"/>
              <w:bottom w:val="single" w:sz="8" w:space="0" w:color="000000"/>
              <w:right w:val="single" w:sz="8" w:space="0" w:color="000000"/>
            </w:tcBorders>
            <w:vAlign w:val="center"/>
          </w:tcPr>
          <w:p w14:paraId="5EDAC8CA" w14:textId="77777777" w:rsidR="005D4C55" w:rsidRPr="009E357C" w:rsidRDefault="005D4C55">
            <w:pPr>
              <w:snapToGrid w:val="0"/>
              <w:jc w:val="center"/>
              <w:rPr>
                <w:rFonts w:ascii="宋体" w:eastAsia="宋体" w:hAnsi="宋体"/>
                <w:color w:val="000000"/>
              </w:rPr>
            </w:pPr>
          </w:p>
        </w:tc>
      </w:tr>
      <w:tr w:rsidR="005D4C55" w:rsidRPr="009E357C" w14:paraId="612CBA0B" w14:textId="77777777" w:rsidTr="0022394D">
        <w:trPr>
          <w:trHeight w:val="225"/>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183022BA"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5</w:t>
            </w:r>
          </w:p>
        </w:tc>
        <w:tc>
          <w:tcPr>
            <w:tcW w:w="1845" w:type="dxa"/>
            <w:tcBorders>
              <w:top w:val="single" w:sz="8" w:space="0" w:color="000000"/>
              <w:left w:val="single" w:sz="8" w:space="0" w:color="000000"/>
              <w:bottom w:val="single" w:sz="8" w:space="0" w:color="000000"/>
              <w:right w:val="single" w:sz="8" w:space="0" w:color="000000"/>
            </w:tcBorders>
            <w:vAlign w:val="center"/>
          </w:tcPr>
          <w:p w14:paraId="09B0F1B2" w14:textId="77777777" w:rsidR="005D4C55" w:rsidRPr="009E357C" w:rsidRDefault="005D4C55">
            <w:pPr>
              <w:snapToGrid w:val="0"/>
              <w:rPr>
                <w:rFonts w:ascii="宋体" w:eastAsia="宋体" w:hAnsi="宋体"/>
                <w:color w:val="000000"/>
              </w:rPr>
            </w:pPr>
            <w:r w:rsidRPr="009E357C">
              <w:rPr>
                <w:rFonts w:ascii="宋体" w:eastAsia="宋体" w:hAnsi="宋体"/>
                <w:color w:val="000000"/>
              </w:rPr>
              <w:t>空间查询的二次开发技术</w:t>
            </w:r>
          </w:p>
        </w:tc>
        <w:tc>
          <w:tcPr>
            <w:tcW w:w="375" w:type="dxa"/>
            <w:tcBorders>
              <w:top w:val="single" w:sz="8" w:space="0" w:color="000000"/>
              <w:left w:val="single" w:sz="8" w:space="0" w:color="000000"/>
              <w:bottom w:val="single" w:sz="8" w:space="0" w:color="000000"/>
              <w:right w:val="single" w:sz="8" w:space="0" w:color="000000"/>
            </w:tcBorders>
            <w:vAlign w:val="center"/>
          </w:tcPr>
          <w:p w14:paraId="6434EF03"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2</w:t>
            </w:r>
          </w:p>
        </w:tc>
        <w:tc>
          <w:tcPr>
            <w:tcW w:w="615" w:type="dxa"/>
            <w:tcBorders>
              <w:top w:val="single" w:sz="8" w:space="0" w:color="000000"/>
              <w:left w:val="single" w:sz="8" w:space="0" w:color="000000"/>
              <w:bottom w:val="single" w:sz="8" w:space="0" w:color="000000"/>
              <w:right w:val="single" w:sz="8" w:space="0" w:color="000000"/>
            </w:tcBorders>
            <w:vAlign w:val="center"/>
          </w:tcPr>
          <w:p w14:paraId="5DC22C84"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学校机房</w:t>
            </w:r>
          </w:p>
        </w:tc>
        <w:tc>
          <w:tcPr>
            <w:tcW w:w="870" w:type="dxa"/>
            <w:tcBorders>
              <w:top w:val="single" w:sz="8" w:space="0" w:color="000000"/>
              <w:left w:val="single" w:sz="8" w:space="0" w:color="000000"/>
              <w:bottom w:val="single" w:sz="8" w:space="0" w:color="000000"/>
              <w:right w:val="single" w:sz="8" w:space="0" w:color="000000"/>
            </w:tcBorders>
            <w:vAlign w:val="center"/>
          </w:tcPr>
          <w:p w14:paraId="7D32A967" w14:textId="77777777" w:rsidR="005D4C55" w:rsidRPr="009E357C" w:rsidRDefault="005D4C55">
            <w:pPr>
              <w:snapToGrid w:val="0"/>
              <w:rPr>
                <w:rFonts w:ascii="宋体" w:eastAsia="宋体" w:hAnsi="宋体"/>
                <w:color w:val="000000"/>
              </w:rPr>
            </w:pPr>
            <w:r w:rsidRPr="009E357C">
              <w:rPr>
                <w:rFonts w:ascii="宋体" w:eastAsia="宋体" w:hAnsi="宋体"/>
                <w:color w:val="000000"/>
              </w:rPr>
              <w:t>讲授，实践</w:t>
            </w:r>
          </w:p>
        </w:tc>
        <w:tc>
          <w:tcPr>
            <w:tcW w:w="1455" w:type="dxa"/>
            <w:tcBorders>
              <w:top w:val="single" w:sz="8" w:space="0" w:color="000000"/>
              <w:left w:val="single" w:sz="8" w:space="0" w:color="000000"/>
              <w:bottom w:val="single" w:sz="8" w:space="0" w:color="000000"/>
              <w:right w:val="single" w:sz="8" w:space="0" w:color="000000"/>
            </w:tcBorders>
            <w:vAlign w:val="center"/>
          </w:tcPr>
          <w:p w14:paraId="1B99D260" w14:textId="77777777" w:rsidR="005D4C55" w:rsidRPr="009E357C" w:rsidRDefault="005D4C55">
            <w:pPr>
              <w:snapToGrid w:val="0"/>
              <w:rPr>
                <w:rFonts w:ascii="宋体" w:eastAsia="宋体" w:hAnsi="宋体"/>
                <w:color w:val="000000"/>
              </w:rPr>
            </w:pPr>
            <w:r w:rsidRPr="009E357C">
              <w:rPr>
                <w:rFonts w:ascii="宋体" w:eastAsia="宋体" w:hAnsi="宋体"/>
                <w:color w:val="000000"/>
              </w:rPr>
              <w:t>编写代码，完成基本的制图操作；根据课堂要求进行空间查</w:t>
            </w:r>
            <w:r w:rsidRPr="009E357C">
              <w:rPr>
                <w:rFonts w:ascii="宋体" w:eastAsia="宋体" w:hAnsi="宋体"/>
                <w:color w:val="000000"/>
              </w:rPr>
              <w:lastRenderedPageBreak/>
              <w:t>询二次开发、完成属性查询等功能</w:t>
            </w:r>
          </w:p>
        </w:tc>
        <w:tc>
          <w:tcPr>
            <w:tcW w:w="480" w:type="dxa"/>
            <w:tcBorders>
              <w:top w:val="single" w:sz="8" w:space="0" w:color="000000"/>
              <w:left w:val="single" w:sz="8" w:space="0" w:color="000000"/>
              <w:bottom w:val="single" w:sz="8" w:space="0" w:color="000000"/>
              <w:right w:val="single" w:sz="8" w:space="0" w:color="000000"/>
            </w:tcBorders>
            <w:vAlign w:val="center"/>
          </w:tcPr>
          <w:p w14:paraId="77286D63"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lastRenderedPageBreak/>
              <w:t>√</w:t>
            </w:r>
          </w:p>
        </w:tc>
        <w:tc>
          <w:tcPr>
            <w:tcW w:w="480" w:type="dxa"/>
            <w:tcBorders>
              <w:top w:val="single" w:sz="8" w:space="0" w:color="000000"/>
              <w:left w:val="single" w:sz="8" w:space="0" w:color="000000"/>
              <w:bottom w:val="single" w:sz="8" w:space="0" w:color="000000"/>
              <w:right w:val="single" w:sz="8" w:space="0" w:color="000000"/>
            </w:tcBorders>
            <w:vAlign w:val="center"/>
          </w:tcPr>
          <w:p w14:paraId="64F957DD"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4CAC9E83"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1549F0A4" w14:textId="77777777" w:rsidR="005D4C55" w:rsidRPr="009E357C" w:rsidRDefault="005D4C55">
            <w:pPr>
              <w:snapToGrid w:val="0"/>
              <w:jc w:val="center"/>
              <w:rPr>
                <w:rFonts w:ascii="宋体" w:eastAsia="宋体" w:hAnsi="宋体"/>
                <w:color w:val="000000"/>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50A19061"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w:t>
            </w:r>
          </w:p>
        </w:tc>
      </w:tr>
      <w:tr w:rsidR="005D4C55" w:rsidRPr="009E357C" w14:paraId="5E8273B0" w14:textId="77777777" w:rsidTr="0022394D">
        <w:trPr>
          <w:trHeight w:val="225"/>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0BEA2BEA"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6</w:t>
            </w:r>
          </w:p>
        </w:tc>
        <w:tc>
          <w:tcPr>
            <w:tcW w:w="1845" w:type="dxa"/>
            <w:tcBorders>
              <w:top w:val="single" w:sz="8" w:space="0" w:color="000000"/>
              <w:left w:val="single" w:sz="8" w:space="0" w:color="000000"/>
              <w:bottom w:val="single" w:sz="8" w:space="0" w:color="000000"/>
              <w:right w:val="single" w:sz="8" w:space="0" w:color="000000"/>
            </w:tcBorders>
            <w:vAlign w:val="center"/>
          </w:tcPr>
          <w:p w14:paraId="31A36369"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通过二次开发技术，实现网页</w:t>
            </w:r>
            <w:proofErr w:type="gramStart"/>
            <w:r w:rsidRPr="009E357C">
              <w:rPr>
                <w:rFonts w:ascii="宋体" w:eastAsia="宋体" w:hAnsi="宋体"/>
                <w:color w:val="000000"/>
              </w:rPr>
              <w:t>端空间</w:t>
            </w:r>
            <w:proofErr w:type="gramEnd"/>
            <w:r w:rsidRPr="009E357C">
              <w:rPr>
                <w:rFonts w:ascii="宋体" w:eastAsia="宋体" w:hAnsi="宋体"/>
                <w:color w:val="000000"/>
              </w:rPr>
              <w:t>对象创建、查询和信息发布</w:t>
            </w:r>
          </w:p>
        </w:tc>
        <w:tc>
          <w:tcPr>
            <w:tcW w:w="375" w:type="dxa"/>
            <w:tcBorders>
              <w:top w:val="single" w:sz="8" w:space="0" w:color="000000"/>
              <w:left w:val="single" w:sz="8" w:space="0" w:color="000000"/>
              <w:bottom w:val="single" w:sz="8" w:space="0" w:color="000000"/>
              <w:right w:val="single" w:sz="8" w:space="0" w:color="000000"/>
            </w:tcBorders>
            <w:vAlign w:val="center"/>
          </w:tcPr>
          <w:p w14:paraId="64297DD9"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3</w:t>
            </w:r>
          </w:p>
        </w:tc>
        <w:tc>
          <w:tcPr>
            <w:tcW w:w="615" w:type="dxa"/>
            <w:tcBorders>
              <w:top w:val="single" w:sz="8" w:space="0" w:color="000000"/>
              <w:left w:val="single" w:sz="8" w:space="0" w:color="000000"/>
              <w:bottom w:val="single" w:sz="8" w:space="0" w:color="000000"/>
              <w:right w:val="single" w:sz="8" w:space="0" w:color="000000"/>
            </w:tcBorders>
            <w:vAlign w:val="center"/>
          </w:tcPr>
          <w:p w14:paraId="26CDCB58"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学校机房</w:t>
            </w:r>
          </w:p>
        </w:tc>
        <w:tc>
          <w:tcPr>
            <w:tcW w:w="870" w:type="dxa"/>
            <w:tcBorders>
              <w:top w:val="single" w:sz="8" w:space="0" w:color="000000"/>
              <w:left w:val="single" w:sz="8" w:space="0" w:color="000000"/>
              <w:bottom w:val="single" w:sz="8" w:space="0" w:color="000000"/>
              <w:right w:val="single" w:sz="8" w:space="0" w:color="000000"/>
            </w:tcBorders>
            <w:vAlign w:val="center"/>
          </w:tcPr>
          <w:p w14:paraId="3FFEBCD2" w14:textId="77777777" w:rsidR="005D4C55" w:rsidRPr="009E357C" w:rsidRDefault="005D4C55">
            <w:pPr>
              <w:snapToGrid w:val="0"/>
              <w:rPr>
                <w:rFonts w:ascii="宋体" w:eastAsia="宋体" w:hAnsi="宋体"/>
                <w:color w:val="000000"/>
              </w:rPr>
            </w:pPr>
            <w:r w:rsidRPr="009E357C">
              <w:rPr>
                <w:rFonts w:ascii="宋体" w:eastAsia="宋体" w:hAnsi="宋体"/>
                <w:color w:val="000000"/>
              </w:rPr>
              <w:t>讲授，实践</w:t>
            </w:r>
          </w:p>
        </w:tc>
        <w:tc>
          <w:tcPr>
            <w:tcW w:w="1455" w:type="dxa"/>
            <w:tcBorders>
              <w:top w:val="single" w:sz="8" w:space="0" w:color="000000"/>
              <w:left w:val="single" w:sz="8" w:space="0" w:color="000000"/>
              <w:bottom w:val="single" w:sz="8" w:space="0" w:color="000000"/>
              <w:right w:val="single" w:sz="8" w:space="0" w:color="000000"/>
            </w:tcBorders>
            <w:vAlign w:val="center"/>
          </w:tcPr>
          <w:p w14:paraId="2A9E9391"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通过开发系统提供的控件和API接口，在实践导师的指导下完成网页端的图形绘制，编辑和查询</w:t>
            </w:r>
          </w:p>
        </w:tc>
        <w:tc>
          <w:tcPr>
            <w:tcW w:w="480" w:type="dxa"/>
            <w:tcBorders>
              <w:top w:val="single" w:sz="8" w:space="0" w:color="000000"/>
              <w:left w:val="single" w:sz="8" w:space="0" w:color="000000"/>
              <w:bottom w:val="single" w:sz="8" w:space="0" w:color="000000"/>
              <w:right w:val="single" w:sz="8" w:space="0" w:color="000000"/>
            </w:tcBorders>
            <w:vAlign w:val="center"/>
          </w:tcPr>
          <w:p w14:paraId="208FDBE6"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49F3BF33"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26FAEDA8" w14:textId="77777777" w:rsidR="005D4C55" w:rsidRPr="009E357C" w:rsidRDefault="005D4C55">
            <w:pPr>
              <w:snapToGrid w:val="0"/>
              <w:jc w:val="center"/>
              <w:rPr>
                <w:rFonts w:ascii="宋体" w:eastAsia="宋体" w:hAnsi="宋体"/>
                <w:color w:val="000000"/>
              </w:rPr>
            </w:pPr>
          </w:p>
        </w:tc>
        <w:tc>
          <w:tcPr>
            <w:tcW w:w="480" w:type="dxa"/>
            <w:tcBorders>
              <w:top w:val="single" w:sz="8" w:space="0" w:color="000000"/>
              <w:left w:val="single" w:sz="8" w:space="0" w:color="000000"/>
              <w:bottom w:val="single" w:sz="8" w:space="0" w:color="000000"/>
              <w:right w:val="single" w:sz="8" w:space="0" w:color="000000"/>
            </w:tcBorders>
            <w:vAlign w:val="center"/>
          </w:tcPr>
          <w:p w14:paraId="037C0F9D"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w:t>
            </w:r>
          </w:p>
        </w:tc>
        <w:tc>
          <w:tcPr>
            <w:tcW w:w="600" w:type="dxa"/>
            <w:tcBorders>
              <w:top w:val="single" w:sz="8" w:space="0" w:color="000000"/>
              <w:left w:val="single" w:sz="8" w:space="0" w:color="000000"/>
              <w:bottom w:val="single" w:sz="8" w:space="0" w:color="000000"/>
              <w:right w:val="single" w:sz="8" w:space="0" w:color="000000"/>
            </w:tcBorders>
            <w:vAlign w:val="center"/>
          </w:tcPr>
          <w:p w14:paraId="496FBBBF" w14:textId="77777777" w:rsidR="005D4C55" w:rsidRPr="009E357C" w:rsidRDefault="005D4C55">
            <w:pPr>
              <w:snapToGrid w:val="0"/>
              <w:jc w:val="center"/>
              <w:rPr>
                <w:rFonts w:ascii="宋体" w:eastAsia="宋体" w:hAnsi="宋体"/>
                <w:color w:val="000000"/>
              </w:rPr>
            </w:pPr>
          </w:p>
        </w:tc>
      </w:tr>
    </w:tbl>
    <w:p w14:paraId="4D9D16F4" w14:textId="77777777" w:rsidR="005D4C55" w:rsidRPr="009E357C" w:rsidRDefault="005D4C55">
      <w:pPr>
        <w:snapToGrid w:val="0"/>
        <w:spacing w:line="0" w:lineRule="atLeast"/>
        <w:rPr>
          <w:rFonts w:ascii="宋体" w:eastAsia="宋体" w:hAnsi="宋体"/>
          <w:b/>
          <w:bCs/>
          <w:color w:val="000000"/>
          <w:kern w:val="0"/>
          <w:sz w:val="20"/>
          <w:szCs w:val="20"/>
        </w:rPr>
      </w:pPr>
      <w:r w:rsidRPr="009E357C">
        <w:rPr>
          <w:rFonts w:ascii="宋体" w:eastAsia="宋体" w:hAnsi="宋体"/>
          <w:b/>
          <w:bCs/>
          <w:color w:val="000000"/>
          <w:kern w:val="0"/>
          <w:sz w:val="20"/>
          <w:szCs w:val="20"/>
        </w:rPr>
        <w:t>三、考核与评价细则</w:t>
      </w:r>
    </w:p>
    <w:p w14:paraId="1E867DB0" w14:textId="77777777" w:rsidR="005D4C55" w:rsidRPr="009E357C" w:rsidRDefault="005D4C55" w:rsidP="005D4C55">
      <w:pPr>
        <w:numPr>
          <w:ilvl w:val="0"/>
          <w:numId w:val="2"/>
        </w:numPr>
        <w:snapToGrid w:val="0"/>
        <w:spacing w:line="300" w:lineRule="auto"/>
        <w:ind w:left="491" w:hanging="360"/>
        <w:rPr>
          <w:rFonts w:ascii="宋体" w:eastAsia="宋体" w:hAnsi="宋体"/>
          <w:b/>
          <w:bCs/>
          <w:color w:val="000000"/>
          <w:sz w:val="20"/>
          <w:szCs w:val="20"/>
        </w:rPr>
      </w:pPr>
      <w:r w:rsidRPr="009E357C">
        <w:rPr>
          <w:rFonts w:ascii="宋体" w:eastAsia="宋体" w:hAnsi="宋体"/>
          <w:b/>
          <w:bCs/>
          <w:color w:val="000000"/>
          <w:sz w:val="20"/>
          <w:szCs w:val="20"/>
        </w:rPr>
        <w:t>日常考核</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613"/>
        <w:gridCol w:w="1567"/>
        <w:gridCol w:w="1824"/>
        <w:gridCol w:w="1703"/>
        <w:gridCol w:w="1974"/>
      </w:tblGrid>
      <w:tr w:rsidR="005D4C55" w:rsidRPr="009E357C" w14:paraId="772B0762" w14:textId="77777777" w:rsidTr="0022394D">
        <w:trPr>
          <w:trHeight w:val="480"/>
          <w:jc w:val="center"/>
        </w:trPr>
        <w:tc>
          <w:tcPr>
            <w:tcW w:w="1605" w:type="dxa"/>
            <w:vMerge w:val="restart"/>
            <w:tcBorders>
              <w:top w:val="single" w:sz="8" w:space="0" w:color="000000"/>
              <w:left w:val="single" w:sz="8" w:space="0" w:color="000000"/>
              <w:bottom w:val="single" w:sz="8" w:space="0" w:color="000000"/>
              <w:right w:val="single" w:sz="8" w:space="0" w:color="000000"/>
            </w:tcBorders>
            <w:vAlign w:val="center"/>
          </w:tcPr>
          <w:p w14:paraId="289083C2"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课程目标</w:t>
            </w:r>
          </w:p>
        </w:tc>
        <w:tc>
          <w:tcPr>
            <w:tcW w:w="7035" w:type="dxa"/>
            <w:gridSpan w:val="4"/>
            <w:tcBorders>
              <w:top w:val="single" w:sz="8" w:space="0" w:color="000000"/>
              <w:left w:val="single" w:sz="8" w:space="0" w:color="000000"/>
              <w:bottom w:val="single" w:sz="8" w:space="0" w:color="000000"/>
              <w:right w:val="single" w:sz="8" w:space="0" w:color="000000"/>
            </w:tcBorders>
            <w:vAlign w:val="center"/>
          </w:tcPr>
          <w:p w14:paraId="4B1B7381"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评价标准</w:t>
            </w:r>
          </w:p>
        </w:tc>
      </w:tr>
      <w:tr w:rsidR="005D4C55" w:rsidRPr="009E357C" w14:paraId="518E1A03" w14:textId="77777777" w:rsidTr="0022394D">
        <w:trPr>
          <w:trHeight w:val="705"/>
          <w:jc w:val="center"/>
        </w:trPr>
        <w:tc>
          <w:tcPr>
            <w:tcW w:w="1605" w:type="dxa"/>
            <w:vMerge/>
            <w:tcBorders>
              <w:top w:val="single" w:sz="8" w:space="0" w:color="000000"/>
              <w:left w:val="single" w:sz="8" w:space="0" w:color="000000"/>
              <w:bottom w:val="single" w:sz="8" w:space="0" w:color="000000"/>
              <w:right w:val="single" w:sz="8" w:space="0" w:color="000000"/>
            </w:tcBorders>
            <w:vAlign w:val="center"/>
          </w:tcPr>
          <w:p w14:paraId="48C72D8B" w14:textId="77777777" w:rsidR="005D4C55" w:rsidRPr="009E357C" w:rsidRDefault="005D4C55">
            <w:pPr>
              <w:snapToGrid w:val="0"/>
              <w:rPr>
                <w:rFonts w:ascii="宋体" w:eastAsia="宋体" w:hAnsi="宋体"/>
                <w:color w:val="000000"/>
                <w:sz w:val="24"/>
                <w:szCs w:val="24"/>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1C2AF98D"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优秀</w:t>
            </w:r>
          </w:p>
        </w:tc>
        <w:tc>
          <w:tcPr>
            <w:tcW w:w="1815" w:type="dxa"/>
            <w:tcBorders>
              <w:top w:val="single" w:sz="8" w:space="0" w:color="000000"/>
              <w:left w:val="single" w:sz="8" w:space="0" w:color="000000"/>
              <w:bottom w:val="single" w:sz="8" w:space="0" w:color="000000"/>
              <w:right w:val="single" w:sz="8" w:space="0" w:color="000000"/>
            </w:tcBorders>
            <w:vAlign w:val="center"/>
          </w:tcPr>
          <w:p w14:paraId="37B457B6"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良好</w:t>
            </w:r>
          </w:p>
        </w:tc>
        <w:tc>
          <w:tcPr>
            <w:tcW w:w="1695" w:type="dxa"/>
            <w:tcBorders>
              <w:top w:val="single" w:sz="8" w:space="0" w:color="000000"/>
              <w:left w:val="single" w:sz="8" w:space="0" w:color="000000"/>
              <w:bottom w:val="single" w:sz="8" w:space="0" w:color="000000"/>
              <w:right w:val="single" w:sz="8" w:space="0" w:color="000000"/>
            </w:tcBorders>
            <w:vAlign w:val="center"/>
          </w:tcPr>
          <w:p w14:paraId="1C95B185"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合格</w:t>
            </w:r>
          </w:p>
        </w:tc>
        <w:tc>
          <w:tcPr>
            <w:tcW w:w="1965" w:type="dxa"/>
            <w:tcBorders>
              <w:top w:val="single" w:sz="8" w:space="0" w:color="000000"/>
              <w:left w:val="single" w:sz="8" w:space="0" w:color="000000"/>
              <w:bottom w:val="single" w:sz="8" w:space="0" w:color="000000"/>
              <w:right w:val="single" w:sz="8" w:space="0" w:color="000000"/>
            </w:tcBorders>
            <w:vAlign w:val="center"/>
          </w:tcPr>
          <w:p w14:paraId="35C7EAF9"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不合格</w:t>
            </w:r>
          </w:p>
        </w:tc>
      </w:tr>
      <w:tr w:rsidR="005D4C55" w:rsidRPr="009E357C" w14:paraId="6A6AD5D9" w14:textId="77777777" w:rsidTr="0022394D">
        <w:trPr>
          <w:trHeight w:val="480"/>
          <w:jc w:val="center"/>
        </w:trPr>
        <w:tc>
          <w:tcPr>
            <w:tcW w:w="1605" w:type="dxa"/>
            <w:tcBorders>
              <w:top w:val="single" w:sz="8" w:space="0" w:color="000000"/>
              <w:left w:val="single" w:sz="8" w:space="0" w:color="000000"/>
              <w:bottom w:val="single" w:sz="8" w:space="0" w:color="000000"/>
              <w:right w:val="single" w:sz="8" w:space="0" w:color="000000"/>
            </w:tcBorders>
            <w:vAlign w:val="center"/>
          </w:tcPr>
          <w:p w14:paraId="5388D0D6"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课程目标5</w:t>
            </w:r>
          </w:p>
        </w:tc>
        <w:tc>
          <w:tcPr>
            <w:tcW w:w="1560" w:type="dxa"/>
            <w:tcBorders>
              <w:top w:val="single" w:sz="8" w:space="0" w:color="000000"/>
              <w:left w:val="single" w:sz="8" w:space="0" w:color="000000"/>
              <w:bottom w:val="single" w:sz="8" w:space="0" w:color="000000"/>
              <w:right w:val="single" w:sz="8" w:space="0" w:color="000000"/>
            </w:tcBorders>
          </w:tcPr>
          <w:p w14:paraId="42C08339" w14:textId="77777777" w:rsidR="005D4C55" w:rsidRPr="009E357C" w:rsidRDefault="005D4C55">
            <w:pPr>
              <w:snapToGrid w:val="0"/>
              <w:rPr>
                <w:rFonts w:ascii="宋体" w:eastAsia="宋体" w:hAnsi="宋体"/>
                <w:color w:val="000000"/>
              </w:rPr>
            </w:pPr>
            <w:r w:rsidRPr="009E357C">
              <w:rPr>
                <w:rFonts w:ascii="宋体" w:eastAsia="宋体" w:hAnsi="宋体"/>
                <w:color w:val="000000"/>
              </w:rPr>
              <w:t>按时全勤工作，能在实践中，同其他成员合作并开展工作，最大程度发挥团队作用。（90-100分）</w:t>
            </w:r>
          </w:p>
        </w:tc>
        <w:tc>
          <w:tcPr>
            <w:tcW w:w="1815" w:type="dxa"/>
            <w:tcBorders>
              <w:top w:val="single" w:sz="8" w:space="0" w:color="000000"/>
              <w:left w:val="single" w:sz="8" w:space="0" w:color="000000"/>
              <w:bottom w:val="single" w:sz="8" w:space="0" w:color="000000"/>
              <w:right w:val="single" w:sz="8" w:space="0" w:color="000000"/>
            </w:tcBorders>
          </w:tcPr>
          <w:p w14:paraId="6E77079B"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基本上按时全勤工作，能在实践中，同其他成员较好合作并开展工作，较好地发挥在团队中作用。（80-89分）</w:t>
            </w:r>
          </w:p>
        </w:tc>
        <w:tc>
          <w:tcPr>
            <w:tcW w:w="1695" w:type="dxa"/>
            <w:tcBorders>
              <w:top w:val="single" w:sz="8" w:space="0" w:color="000000"/>
              <w:left w:val="single" w:sz="8" w:space="0" w:color="000000"/>
              <w:bottom w:val="single" w:sz="8" w:space="0" w:color="000000"/>
              <w:right w:val="single" w:sz="8" w:space="0" w:color="000000"/>
            </w:tcBorders>
          </w:tcPr>
          <w:p w14:paraId="676BC6B5"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大部分时间能按时工作，能在实践中，能同其他成员合作并开展工作，能发挥在团队中的作用。（60-79分）</w:t>
            </w:r>
          </w:p>
        </w:tc>
        <w:tc>
          <w:tcPr>
            <w:tcW w:w="1965" w:type="dxa"/>
            <w:tcBorders>
              <w:top w:val="single" w:sz="8" w:space="0" w:color="000000"/>
              <w:left w:val="single" w:sz="8" w:space="0" w:color="000000"/>
              <w:bottom w:val="single" w:sz="8" w:space="0" w:color="000000"/>
              <w:right w:val="single" w:sz="8" w:space="0" w:color="000000"/>
            </w:tcBorders>
          </w:tcPr>
          <w:p w14:paraId="2CB30245" w14:textId="77777777" w:rsidR="005D4C55" w:rsidRPr="009E357C" w:rsidRDefault="005D4C55">
            <w:pPr>
              <w:snapToGrid w:val="0"/>
              <w:rPr>
                <w:rFonts w:ascii="宋体" w:eastAsia="宋体" w:hAnsi="宋体"/>
                <w:color w:val="000000"/>
              </w:rPr>
            </w:pPr>
            <w:r w:rsidRPr="009E357C">
              <w:rPr>
                <w:rFonts w:ascii="宋体" w:eastAsia="宋体" w:hAnsi="宋体"/>
                <w:color w:val="000000"/>
              </w:rPr>
              <w:t>不能按时工作，能在实践中，不能同其他成员合作并开展工作，没能发挥在团队中的作用。（0-59分）</w:t>
            </w:r>
          </w:p>
        </w:tc>
      </w:tr>
    </w:tbl>
    <w:p w14:paraId="1F9ADC4C" w14:textId="77777777" w:rsidR="005D4C55" w:rsidRPr="009E357C" w:rsidRDefault="005D4C55" w:rsidP="005D4C55">
      <w:pPr>
        <w:numPr>
          <w:ilvl w:val="0"/>
          <w:numId w:val="2"/>
        </w:numPr>
        <w:snapToGrid w:val="0"/>
        <w:spacing w:line="300" w:lineRule="auto"/>
        <w:ind w:left="491" w:hanging="360"/>
        <w:rPr>
          <w:rFonts w:ascii="宋体" w:eastAsia="宋体" w:hAnsi="宋体"/>
          <w:b/>
          <w:bCs/>
          <w:color w:val="000000"/>
          <w:sz w:val="20"/>
          <w:szCs w:val="20"/>
        </w:rPr>
      </w:pPr>
      <w:r w:rsidRPr="009E357C">
        <w:rPr>
          <w:rFonts w:ascii="宋体" w:eastAsia="宋体" w:hAnsi="宋体"/>
          <w:b/>
          <w:bCs/>
          <w:color w:val="000000"/>
          <w:sz w:val="20"/>
          <w:szCs w:val="20"/>
        </w:rPr>
        <w:t>实验报告</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416"/>
        <w:gridCol w:w="1809"/>
        <w:gridCol w:w="1854"/>
        <w:gridCol w:w="1763"/>
        <w:gridCol w:w="1839"/>
      </w:tblGrid>
      <w:tr w:rsidR="005D4C55" w:rsidRPr="009E357C" w14:paraId="5095076A" w14:textId="77777777" w:rsidTr="0022394D">
        <w:trPr>
          <w:trHeight w:val="480"/>
          <w:jc w:val="center"/>
        </w:trPr>
        <w:tc>
          <w:tcPr>
            <w:tcW w:w="1410" w:type="dxa"/>
            <w:vMerge w:val="restart"/>
            <w:tcBorders>
              <w:top w:val="single" w:sz="8" w:space="0" w:color="000000"/>
              <w:left w:val="single" w:sz="8" w:space="0" w:color="000000"/>
              <w:bottom w:val="single" w:sz="8" w:space="0" w:color="000000"/>
              <w:right w:val="single" w:sz="8" w:space="0" w:color="000000"/>
            </w:tcBorders>
            <w:vAlign w:val="center"/>
          </w:tcPr>
          <w:p w14:paraId="130209C2"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课程目标</w:t>
            </w:r>
          </w:p>
        </w:tc>
        <w:tc>
          <w:tcPr>
            <w:tcW w:w="7230" w:type="dxa"/>
            <w:gridSpan w:val="4"/>
            <w:tcBorders>
              <w:top w:val="single" w:sz="8" w:space="0" w:color="000000"/>
              <w:left w:val="single" w:sz="8" w:space="0" w:color="000000"/>
              <w:bottom w:val="single" w:sz="8" w:space="0" w:color="000000"/>
              <w:right w:val="single" w:sz="8" w:space="0" w:color="000000"/>
            </w:tcBorders>
            <w:vAlign w:val="center"/>
          </w:tcPr>
          <w:p w14:paraId="503D0927"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评价标准</w:t>
            </w:r>
          </w:p>
        </w:tc>
      </w:tr>
      <w:tr w:rsidR="005D4C55" w:rsidRPr="009E357C" w14:paraId="7EAA9445" w14:textId="77777777" w:rsidTr="0022394D">
        <w:trPr>
          <w:trHeight w:val="705"/>
          <w:jc w:val="center"/>
        </w:trPr>
        <w:tc>
          <w:tcPr>
            <w:tcW w:w="1410" w:type="dxa"/>
            <w:vMerge/>
            <w:tcBorders>
              <w:top w:val="single" w:sz="8" w:space="0" w:color="000000"/>
              <w:left w:val="single" w:sz="8" w:space="0" w:color="000000"/>
              <w:bottom w:val="single" w:sz="8" w:space="0" w:color="000000"/>
              <w:right w:val="single" w:sz="8" w:space="0" w:color="000000"/>
            </w:tcBorders>
            <w:vAlign w:val="center"/>
          </w:tcPr>
          <w:p w14:paraId="004A5D15" w14:textId="77777777" w:rsidR="005D4C55" w:rsidRPr="009E357C" w:rsidRDefault="005D4C55">
            <w:pPr>
              <w:snapToGrid w:val="0"/>
              <w:rPr>
                <w:rFonts w:ascii="宋体" w:eastAsia="宋体" w:hAnsi="宋体"/>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14:paraId="3FE18D80"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优秀</w:t>
            </w:r>
          </w:p>
        </w:tc>
        <w:tc>
          <w:tcPr>
            <w:tcW w:w="1845" w:type="dxa"/>
            <w:tcBorders>
              <w:top w:val="single" w:sz="8" w:space="0" w:color="000000"/>
              <w:left w:val="single" w:sz="8" w:space="0" w:color="000000"/>
              <w:bottom w:val="single" w:sz="8" w:space="0" w:color="000000"/>
              <w:right w:val="single" w:sz="8" w:space="0" w:color="000000"/>
            </w:tcBorders>
            <w:vAlign w:val="center"/>
          </w:tcPr>
          <w:p w14:paraId="4AFE3B0C"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良好</w:t>
            </w:r>
          </w:p>
        </w:tc>
        <w:tc>
          <w:tcPr>
            <w:tcW w:w="1755" w:type="dxa"/>
            <w:tcBorders>
              <w:top w:val="single" w:sz="8" w:space="0" w:color="000000"/>
              <w:left w:val="single" w:sz="8" w:space="0" w:color="000000"/>
              <w:bottom w:val="single" w:sz="8" w:space="0" w:color="000000"/>
              <w:right w:val="single" w:sz="8" w:space="0" w:color="000000"/>
            </w:tcBorders>
            <w:vAlign w:val="center"/>
          </w:tcPr>
          <w:p w14:paraId="162C1188"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合格</w:t>
            </w:r>
          </w:p>
        </w:tc>
        <w:tc>
          <w:tcPr>
            <w:tcW w:w="1830" w:type="dxa"/>
            <w:tcBorders>
              <w:top w:val="single" w:sz="8" w:space="0" w:color="000000"/>
              <w:left w:val="single" w:sz="8" w:space="0" w:color="000000"/>
              <w:bottom w:val="single" w:sz="8" w:space="0" w:color="000000"/>
              <w:right w:val="single" w:sz="8" w:space="0" w:color="000000"/>
            </w:tcBorders>
            <w:vAlign w:val="center"/>
          </w:tcPr>
          <w:p w14:paraId="33A93D8A"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不合格</w:t>
            </w:r>
          </w:p>
        </w:tc>
      </w:tr>
      <w:tr w:rsidR="005D4C55" w:rsidRPr="009E357C" w14:paraId="7D874CF9" w14:textId="77777777" w:rsidTr="0022394D">
        <w:trPr>
          <w:trHeight w:val="48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710723A8"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课程目标1</w:t>
            </w:r>
          </w:p>
        </w:tc>
        <w:tc>
          <w:tcPr>
            <w:tcW w:w="1800" w:type="dxa"/>
            <w:tcBorders>
              <w:top w:val="single" w:sz="8" w:space="0" w:color="000000"/>
              <w:left w:val="single" w:sz="8" w:space="0" w:color="000000"/>
              <w:bottom w:val="single" w:sz="8" w:space="0" w:color="000000"/>
              <w:right w:val="single" w:sz="8" w:space="0" w:color="000000"/>
            </w:tcBorders>
          </w:tcPr>
          <w:p w14:paraId="39EFE954"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基础专业知识扎实，并能用于分析问题、解决问题；能用文稿、图表等方式，准确表达自己的观点和模型设计。（20-22分）</w:t>
            </w:r>
          </w:p>
        </w:tc>
        <w:tc>
          <w:tcPr>
            <w:tcW w:w="1845" w:type="dxa"/>
            <w:tcBorders>
              <w:top w:val="single" w:sz="8" w:space="0" w:color="000000"/>
              <w:left w:val="single" w:sz="8" w:space="0" w:color="000000"/>
              <w:bottom w:val="single" w:sz="8" w:space="0" w:color="000000"/>
              <w:right w:val="single" w:sz="8" w:space="0" w:color="000000"/>
            </w:tcBorders>
          </w:tcPr>
          <w:p w14:paraId="43D71AC0"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基础专业知识比较扎实，并能用于分析问题、解决问题；能用文稿、图表等方式，准确表达自己的观点和模型设计，错误较少。（17-19分）</w:t>
            </w:r>
          </w:p>
        </w:tc>
        <w:tc>
          <w:tcPr>
            <w:tcW w:w="1755" w:type="dxa"/>
            <w:tcBorders>
              <w:top w:val="single" w:sz="8" w:space="0" w:color="000000"/>
              <w:left w:val="single" w:sz="8" w:space="0" w:color="000000"/>
              <w:bottom w:val="single" w:sz="8" w:space="0" w:color="000000"/>
              <w:right w:val="single" w:sz="8" w:space="0" w:color="000000"/>
            </w:tcBorders>
          </w:tcPr>
          <w:p w14:paraId="2E2A0C6C" w14:textId="77777777" w:rsidR="005D4C55" w:rsidRPr="009E357C" w:rsidRDefault="005D4C55">
            <w:pPr>
              <w:snapToGrid w:val="0"/>
              <w:rPr>
                <w:rFonts w:ascii="宋体" w:eastAsia="宋体" w:hAnsi="宋体"/>
                <w:color w:val="000000"/>
              </w:rPr>
            </w:pPr>
            <w:r w:rsidRPr="009E357C">
              <w:rPr>
                <w:rFonts w:ascii="宋体" w:eastAsia="宋体" w:hAnsi="宋体"/>
                <w:color w:val="000000"/>
              </w:rPr>
              <w:t>掌握了大部分基础专业知识，并能用于分析问题、解决问题；能用文稿、图表等方式，表达自己的观点和模型设计，但存在一定的错误。（14-16分）</w:t>
            </w:r>
          </w:p>
        </w:tc>
        <w:tc>
          <w:tcPr>
            <w:tcW w:w="1830" w:type="dxa"/>
            <w:tcBorders>
              <w:top w:val="single" w:sz="8" w:space="0" w:color="000000"/>
              <w:left w:val="single" w:sz="8" w:space="0" w:color="000000"/>
              <w:bottom w:val="single" w:sz="8" w:space="0" w:color="000000"/>
              <w:right w:val="single" w:sz="8" w:space="0" w:color="000000"/>
            </w:tcBorders>
          </w:tcPr>
          <w:p w14:paraId="1E2B4874"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基础专业知识掌握一般，不能用于分析问题、解决问题；不能用文稿、图表等方式，表达自己的观点和模型设计。（0-13分）</w:t>
            </w:r>
          </w:p>
        </w:tc>
      </w:tr>
      <w:tr w:rsidR="005D4C55" w:rsidRPr="009E357C" w14:paraId="077C9981" w14:textId="77777777" w:rsidTr="0022394D">
        <w:trPr>
          <w:trHeight w:val="48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4AA0ED8F"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课程目标2</w:t>
            </w:r>
          </w:p>
        </w:tc>
        <w:tc>
          <w:tcPr>
            <w:tcW w:w="1800" w:type="dxa"/>
            <w:tcBorders>
              <w:top w:val="single" w:sz="8" w:space="0" w:color="000000"/>
              <w:left w:val="single" w:sz="8" w:space="0" w:color="000000"/>
              <w:bottom w:val="single" w:sz="8" w:space="0" w:color="000000"/>
              <w:right w:val="single" w:sz="8" w:space="0" w:color="000000"/>
            </w:tcBorders>
          </w:tcPr>
          <w:p w14:paraId="1AC65F98" w14:textId="77777777" w:rsidR="005D4C55" w:rsidRPr="009E357C" w:rsidRDefault="005D4C55">
            <w:pPr>
              <w:snapToGrid w:val="0"/>
              <w:jc w:val="left"/>
              <w:rPr>
                <w:rFonts w:ascii="宋体" w:eastAsia="宋体" w:hAnsi="宋体"/>
                <w:color w:val="000000"/>
              </w:rPr>
            </w:pPr>
            <w:r w:rsidRPr="009E357C">
              <w:rPr>
                <w:rFonts w:ascii="宋体" w:eastAsia="宋体" w:hAnsi="宋体"/>
                <w:color w:val="000000"/>
              </w:rPr>
              <w:t>通过课程实践，能完成从感性认识到理性认识的飞跃，对专业知识有更深层次的理解，并能对所要解决的复杂</w:t>
            </w:r>
            <w:r w:rsidRPr="009E357C">
              <w:rPr>
                <w:rFonts w:ascii="宋体" w:eastAsia="宋体" w:hAnsi="宋体"/>
                <w:color w:val="000000"/>
              </w:rPr>
              <w:lastRenderedPageBreak/>
              <w:t>工程问题进行系统化设计。能用文稿、图表等方式，准确表达自己的观点</w:t>
            </w:r>
          </w:p>
          <w:p w14:paraId="474DF920" w14:textId="77777777" w:rsidR="005D4C55" w:rsidRPr="009E357C" w:rsidRDefault="005D4C55">
            <w:pPr>
              <w:snapToGrid w:val="0"/>
              <w:rPr>
                <w:rFonts w:ascii="宋体" w:eastAsia="宋体" w:hAnsi="宋体"/>
                <w:color w:val="000000"/>
              </w:rPr>
            </w:pPr>
            <w:r w:rsidRPr="009E357C">
              <w:rPr>
                <w:rFonts w:ascii="宋体" w:eastAsia="宋体" w:hAnsi="宋体"/>
                <w:color w:val="000000"/>
              </w:rPr>
              <w:t>（18-20分）</w:t>
            </w:r>
          </w:p>
        </w:tc>
        <w:tc>
          <w:tcPr>
            <w:tcW w:w="1845" w:type="dxa"/>
            <w:tcBorders>
              <w:top w:val="single" w:sz="8" w:space="0" w:color="000000"/>
              <w:left w:val="single" w:sz="8" w:space="0" w:color="000000"/>
              <w:bottom w:val="single" w:sz="8" w:space="0" w:color="000000"/>
              <w:right w:val="single" w:sz="8" w:space="0" w:color="000000"/>
            </w:tcBorders>
          </w:tcPr>
          <w:p w14:paraId="155B0F3A" w14:textId="77777777" w:rsidR="005D4C55" w:rsidRPr="009E357C" w:rsidRDefault="005D4C55">
            <w:pPr>
              <w:snapToGrid w:val="0"/>
              <w:rPr>
                <w:rFonts w:ascii="宋体" w:eastAsia="宋体" w:hAnsi="宋体"/>
                <w:color w:val="000000"/>
              </w:rPr>
            </w:pPr>
            <w:r w:rsidRPr="009E357C">
              <w:rPr>
                <w:rFonts w:ascii="宋体" w:eastAsia="宋体" w:hAnsi="宋体"/>
                <w:color w:val="000000"/>
              </w:rPr>
              <w:lastRenderedPageBreak/>
              <w:t>通过课程实践，能完成从感性认识到理性认识的飞跃，对专业知识有一定的见解，并能对所要解决的复杂工程问题进</w:t>
            </w:r>
            <w:r w:rsidRPr="009E357C">
              <w:rPr>
                <w:rFonts w:ascii="宋体" w:eastAsia="宋体" w:hAnsi="宋体"/>
                <w:color w:val="000000"/>
              </w:rPr>
              <w:lastRenderedPageBreak/>
              <w:t>行一定程度的系统化设计。能用文稿、图表等方式，较为准确表达自己的观点，错误较少。（15-17分）</w:t>
            </w:r>
          </w:p>
        </w:tc>
        <w:tc>
          <w:tcPr>
            <w:tcW w:w="1755" w:type="dxa"/>
            <w:tcBorders>
              <w:top w:val="single" w:sz="8" w:space="0" w:color="000000"/>
              <w:left w:val="single" w:sz="8" w:space="0" w:color="000000"/>
              <w:bottom w:val="single" w:sz="8" w:space="0" w:color="000000"/>
              <w:right w:val="single" w:sz="8" w:space="0" w:color="000000"/>
            </w:tcBorders>
          </w:tcPr>
          <w:p w14:paraId="6163EC4D" w14:textId="77777777" w:rsidR="005D4C55" w:rsidRPr="009E357C" w:rsidRDefault="005D4C55">
            <w:pPr>
              <w:snapToGrid w:val="0"/>
              <w:rPr>
                <w:rFonts w:ascii="宋体" w:eastAsia="宋体" w:hAnsi="宋体"/>
                <w:color w:val="000000"/>
              </w:rPr>
            </w:pPr>
            <w:r w:rsidRPr="009E357C">
              <w:rPr>
                <w:rFonts w:ascii="宋体" w:eastAsia="宋体" w:hAnsi="宋体"/>
                <w:color w:val="000000"/>
              </w:rPr>
              <w:lastRenderedPageBreak/>
              <w:t>通过课程实践，在老师引导下能对专业知识有好的理解，并在老师的引导下对所要解决的复杂工程问题进行</w:t>
            </w:r>
            <w:r w:rsidRPr="009E357C">
              <w:rPr>
                <w:rFonts w:ascii="宋体" w:eastAsia="宋体" w:hAnsi="宋体"/>
                <w:color w:val="000000"/>
              </w:rPr>
              <w:lastRenderedPageBreak/>
              <w:t>基本的系统设计。能用文稿、图表等方式，基本准确表达自己的观点，但存在一定的错误。（12-14分）</w:t>
            </w:r>
          </w:p>
        </w:tc>
        <w:tc>
          <w:tcPr>
            <w:tcW w:w="1830" w:type="dxa"/>
            <w:tcBorders>
              <w:top w:val="single" w:sz="8" w:space="0" w:color="000000"/>
              <w:left w:val="single" w:sz="8" w:space="0" w:color="000000"/>
              <w:bottom w:val="single" w:sz="8" w:space="0" w:color="000000"/>
              <w:right w:val="single" w:sz="8" w:space="0" w:color="000000"/>
            </w:tcBorders>
          </w:tcPr>
          <w:p w14:paraId="516D23B5" w14:textId="77777777" w:rsidR="005D4C55" w:rsidRPr="009E357C" w:rsidRDefault="005D4C55">
            <w:pPr>
              <w:snapToGrid w:val="0"/>
              <w:jc w:val="left"/>
              <w:rPr>
                <w:rFonts w:ascii="宋体" w:eastAsia="宋体" w:hAnsi="宋体"/>
                <w:color w:val="000000"/>
              </w:rPr>
            </w:pPr>
            <w:r w:rsidRPr="009E357C">
              <w:rPr>
                <w:rFonts w:ascii="宋体" w:eastAsia="宋体" w:hAnsi="宋体"/>
                <w:color w:val="000000"/>
              </w:rPr>
              <w:lastRenderedPageBreak/>
              <w:t>不能对专业知识有好的理解，不能对所要解决的复杂工程问题进行基本的系统设计。不能用文稿、图表等方</w:t>
            </w:r>
            <w:r w:rsidRPr="009E357C">
              <w:rPr>
                <w:rFonts w:ascii="宋体" w:eastAsia="宋体" w:hAnsi="宋体"/>
                <w:color w:val="000000"/>
              </w:rPr>
              <w:lastRenderedPageBreak/>
              <w:t>式，准确表达自己的观点</w:t>
            </w:r>
          </w:p>
          <w:p w14:paraId="62FFB982" w14:textId="77777777" w:rsidR="005D4C55" w:rsidRPr="009E357C" w:rsidRDefault="005D4C55">
            <w:pPr>
              <w:snapToGrid w:val="0"/>
              <w:rPr>
                <w:rFonts w:ascii="宋体" w:eastAsia="宋体" w:hAnsi="宋体"/>
                <w:color w:val="000000"/>
              </w:rPr>
            </w:pPr>
            <w:r w:rsidRPr="009E357C">
              <w:rPr>
                <w:rFonts w:ascii="宋体" w:eastAsia="宋体" w:hAnsi="宋体"/>
                <w:color w:val="000000"/>
              </w:rPr>
              <w:t>（0-11分）</w:t>
            </w:r>
          </w:p>
        </w:tc>
      </w:tr>
      <w:tr w:rsidR="005D4C55" w:rsidRPr="009E357C" w14:paraId="68B1F3B9" w14:textId="77777777" w:rsidTr="0022394D">
        <w:trPr>
          <w:trHeight w:val="48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5219A535"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课程目标3</w:t>
            </w:r>
          </w:p>
        </w:tc>
        <w:tc>
          <w:tcPr>
            <w:tcW w:w="1800" w:type="dxa"/>
            <w:tcBorders>
              <w:top w:val="single" w:sz="8" w:space="0" w:color="000000"/>
              <w:left w:val="single" w:sz="8" w:space="0" w:color="000000"/>
              <w:bottom w:val="single" w:sz="8" w:space="0" w:color="000000"/>
              <w:right w:val="single" w:sz="8" w:space="0" w:color="000000"/>
            </w:tcBorders>
          </w:tcPr>
          <w:p w14:paraId="3CE3B6B3"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通过课程实践，能够选择合适的研究与开发环境解决相关复杂工程问题，并能保障实验和数据的安全性。能用文稿、图表等方式，准确表达自己的观点（20-22分）</w:t>
            </w:r>
          </w:p>
        </w:tc>
        <w:tc>
          <w:tcPr>
            <w:tcW w:w="1845" w:type="dxa"/>
            <w:tcBorders>
              <w:top w:val="single" w:sz="8" w:space="0" w:color="000000"/>
              <w:left w:val="single" w:sz="8" w:space="0" w:color="000000"/>
              <w:bottom w:val="single" w:sz="8" w:space="0" w:color="000000"/>
              <w:right w:val="single" w:sz="8" w:space="0" w:color="000000"/>
            </w:tcBorders>
          </w:tcPr>
          <w:p w14:paraId="06E4BFB5"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通过课程实践，能够选择合适的研究与开发环境解决相关复杂工程问题，并能保障实验和数据的安全性。能用文稿、图表等方式，较为准确表达自己的观点，错误较少。（17-19分）</w:t>
            </w:r>
          </w:p>
        </w:tc>
        <w:tc>
          <w:tcPr>
            <w:tcW w:w="1755" w:type="dxa"/>
            <w:tcBorders>
              <w:top w:val="single" w:sz="8" w:space="0" w:color="000000"/>
              <w:left w:val="single" w:sz="8" w:space="0" w:color="000000"/>
              <w:bottom w:val="single" w:sz="8" w:space="0" w:color="000000"/>
              <w:right w:val="single" w:sz="8" w:space="0" w:color="000000"/>
            </w:tcBorders>
          </w:tcPr>
          <w:p w14:paraId="109B2B98"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通过课程实践，能够选择合适的研究与开发环境解决相关复杂工程问题，并能保障实验和数据的安全性。能用文稿、图表等方式，基本准确表达自己的观点，但存在一定的错误。（14-16分）</w:t>
            </w:r>
          </w:p>
        </w:tc>
        <w:tc>
          <w:tcPr>
            <w:tcW w:w="1830" w:type="dxa"/>
            <w:tcBorders>
              <w:top w:val="single" w:sz="8" w:space="0" w:color="000000"/>
              <w:left w:val="single" w:sz="8" w:space="0" w:color="000000"/>
              <w:bottom w:val="single" w:sz="8" w:space="0" w:color="000000"/>
              <w:right w:val="single" w:sz="8" w:space="0" w:color="000000"/>
            </w:tcBorders>
          </w:tcPr>
          <w:p w14:paraId="2BE41979"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通过课程实践，不能够选择合适的研究与开发环境解决相关复杂工程问题，不能保障实验和数据的安全性。不能用文稿、图表等方式，准确表达自己的观点（0-13分）</w:t>
            </w:r>
          </w:p>
        </w:tc>
      </w:tr>
      <w:tr w:rsidR="005D4C55" w:rsidRPr="009E357C" w14:paraId="22532B2A" w14:textId="77777777" w:rsidTr="0022394D">
        <w:trPr>
          <w:trHeight w:val="48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0DDFE5F7"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课程目标4</w:t>
            </w:r>
          </w:p>
        </w:tc>
        <w:tc>
          <w:tcPr>
            <w:tcW w:w="1800" w:type="dxa"/>
            <w:tcBorders>
              <w:top w:val="single" w:sz="8" w:space="0" w:color="000000"/>
              <w:left w:val="single" w:sz="8" w:space="0" w:color="000000"/>
              <w:bottom w:val="single" w:sz="8" w:space="0" w:color="000000"/>
              <w:right w:val="single" w:sz="8" w:space="0" w:color="000000"/>
            </w:tcBorders>
          </w:tcPr>
          <w:p w14:paraId="6185DB77" w14:textId="77777777" w:rsidR="005D4C55" w:rsidRPr="009E357C" w:rsidRDefault="005D4C55">
            <w:pPr>
              <w:snapToGrid w:val="0"/>
              <w:jc w:val="left"/>
              <w:rPr>
                <w:rFonts w:ascii="宋体" w:eastAsia="宋体" w:hAnsi="宋体"/>
                <w:color w:val="000000"/>
              </w:rPr>
            </w:pPr>
            <w:r w:rsidRPr="009E357C">
              <w:rPr>
                <w:rFonts w:ascii="宋体" w:eastAsia="宋体" w:hAnsi="宋体"/>
                <w:color w:val="000000"/>
              </w:rPr>
              <w:t>通过课程实践，能够利用专业知识开发和实现对应的算法或系统以解决复杂工程问题，并能对实现的算法或系统的局限性进行客观分析，能用文稿、图表等方式，准确表达自己的观点</w:t>
            </w:r>
          </w:p>
          <w:p w14:paraId="674160E9" w14:textId="77777777" w:rsidR="005D4C55" w:rsidRPr="009E357C" w:rsidRDefault="005D4C55">
            <w:pPr>
              <w:snapToGrid w:val="0"/>
              <w:rPr>
                <w:rFonts w:ascii="宋体" w:eastAsia="宋体" w:hAnsi="宋体"/>
                <w:color w:val="000000"/>
              </w:rPr>
            </w:pPr>
            <w:r w:rsidRPr="009E357C">
              <w:rPr>
                <w:rFonts w:ascii="宋体" w:eastAsia="宋体" w:hAnsi="宋体"/>
                <w:color w:val="000000"/>
              </w:rPr>
              <w:t>（18-20分）</w:t>
            </w:r>
          </w:p>
        </w:tc>
        <w:tc>
          <w:tcPr>
            <w:tcW w:w="1845" w:type="dxa"/>
            <w:tcBorders>
              <w:top w:val="single" w:sz="8" w:space="0" w:color="000000"/>
              <w:left w:val="single" w:sz="8" w:space="0" w:color="000000"/>
              <w:bottom w:val="single" w:sz="8" w:space="0" w:color="000000"/>
              <w:right w:val="single" w:sz="8" w:space="0" w:color="000000"/>
            </w:tcBorders>
          </w:tcPr>
          <w:p w14:paraId="522FAE13"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能够利用专业知识开发和实现对应的算法或系统以解决复杂工程问题，并能对实现的算法或系统的局限性进行比较客观分析，能用文稿、图表等方式，较为准确表达自己的观点，错误较少。（15-17分）</w:t>
            </w:r>
          </w:p>
        </w:tc>
        <w:tc>
          <w:tcPr>
            <w:tcW w:w="1755" w:type="dxa"/>
            <w:tcBorders>
              <w:top w:val="single" w:sz="8" w:space="0" w:color="000000"/>
              <w:left w:val="single" w:sz="8" w:space="0" w:color="000000"/>
              <w:bottom w:val="single" w:sz="8" w:space="0" w:color="000000"/>
              <w:right w:val="single" w:sz="8" w:space="0" w:color="000000"/>
            </w:tcBorders>
          </w:tcPr>
          <w:p w14:paraId="0A35EA2B"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基本能够利用专业知识开发和实现对应的算法或系统以解决复杂工程问题，并基本能对实现的算法或系统的局限性进行比较客观分析，基本能用文稿、图表等方式，较为准确表达自己的观点，但存在一定的错误。（12-14分）</w:t>
            </w:r>
          </w:p>
        </w:tc>
        <w:tc>
          <w:tcPr>
            <w:tcW w:w="1830" w:type="dxa"/>
            <w:tcBorders>
              <w:top w:val="single" w:sz="8" w:space="0" w:color="000000"/>
              <w:left w:val="single" w:sz="8" w:space="0" w:color="000000"/>
              <w:bottom w:val="single" w:sz="8" w:space="0" w:color="000000"/>
              <w:right w:val="single" w:sz="8" w:space="0" w:color="000000"/>
            </w:tcBorders>
          </w:tcPr>
          <w:p w14:paraId="5165303D" w14:textId="77777777" w:rsidR="005D4C55" w:rsidRPr="009E357C" w:rsidRDefault="005D4C55">
            <w:pPr>
              <w:snapToGrid w:val="0"/>
              <w:jc w:val="left"/>
              <w:rPr>
                <w:rFonts w:ascii="宋体" w:eastAsia="宋体" w:hAnsi="宋体"/>
                <w:color w:val="000000"/>
              </w:rPr>
            </w:pPr>
            <w:r w:rsidRPr="009E357C">
              <w:rPr>
                <w:rFonts w:ascii="宋体" w:eastAsia="宋体" w:hAnsi="宋体"/>
                <w:color w:val="000000"/>
              </w:rPr>
              <w:t>不能够利用专业知识开发和实现对应的算法或系统以解决复杂工程问题，不能对实现的算法或系统的局限性进行比较客观分析，不能用文稿、图表等方式，较为准确表达自己的观点</w:t>
            </w:r>
          </w:p>
          <w:p w14:paraId="31F86BFA" w14:textId="77777777" w:rsidR="005D4C55" w:rsidRPr="009E357C" w:rsidRDefault="005D4C55">
            <w:pPr>
              <w:snapToGrid w:val="0"/>
              <w:rPr>
                <w:rFonts w:ascii="宋体" w:eastAsia="宋体" w:hAnsi="宋体"/>
                <w:color w:val="000000"/>
              </w:rPr>
            </w:pPr>
            <w:r w:rsidRPr="009E357C">
              <w:rPr>
                <w:rFonts w:ascii="宋体" w:eastAsia="宋体" w:hAnsi="宋体"/>
                <w:color w:val="000000"/>
              </w:rPr>
              <w:t>（0-11分）</w:t>
            </w:r>
          </w:p>
        </w:tc>
      </w:tr>
      <w:tr w:rsidR="005D4C55" w:rsidRPr="009E357C" w14:paraId="2AEC8D67" w14:textId="77777777" w:rsidTr="0022394D">
        <w:trPr>
          <w:trHeight w:val="48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6BABBFD3"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课程目标5</w:t>
            </w:r>
          </w:p>
        </w:tc>
        <w:tc>
          <w:tcPr>
            <w:tcW w:w="1800" w:type="dxa"/>
            <w:tcBorders>
              <w:top w:val="single" w:sz="8" w:space="0" w:color="000000"/>
              <w:left w:val="single" w:sz="8" w:space="0" w:color="000000"/>
              <w:bottom w:val="single" w:sz="8" w:space="0" w:color="000000"/>
              <w:right w:val="single" w:sz="8" w:space="0" w:color="000000"/>
            </w:tcBorders>
          </w:tcPr>
          <w:p w14:paraId="36EAEC20" w14:textId="77777777" w:rsidR="005D4C55" w:rsidRPr="009E357C" w:rsidRDefault="005D4C55">
            <w:pPr>
              <w:snapToGrid w:val="0"/>
              <w:jc w:val="left"/>
              <w:rPr>
                <w:rFonts w:ascii="宋体" w:eastAsia="宋体" w:hAnsi="宋体"/>
                <w:color w:val="000000"/>
              </w:rPr>
            </w:pPr>
            <w:r w:rsidRPr="009E357C">
              <w:rPr>
                <w:rFonts w:ascii="宋体" w:eastAsia="宋体" w:hAnsi="宋体"/>
                <w:color w:val="000000"/>
              </w:rPr>
              <w:t>实践中能够积极参与团队项目，与团队成员互帮互助，相互促进。认真履行自己角色职责并积极完成分配给自己的任务，同时与团队成员沟通顺畅，没有产生较大的矛盾。能用文稿、图表等方式，准确表达自己的观点。</w:t>
            </w:r>
          </w:p>
          <w:p w14:paraId="6D7165CF" w14:textId="77777777" w:rsidR="005D4C55" w:rsidRPr="009E357C" w:rsidRDefault="005D4C55">
            <w:pPr>
              <w:snapToGrid w:val="0"/>
              <w:rPr>
                <w:rFonts w:ascii="宋体" w:eastAsia="宋体" w:hAnsi="宋体"/>
                <w:color w:val="000000"/>
              </w:rPr>
            </w:pPr>
            <w:r w:rsidRPr="009E357C">
              <w:rPr>
                <w:rFonts w:ascii="宋体" w:eastAsia="宋体" w:hAnsi="宋体"/>
                <w:color w:val="000000"/>
              </w:rPr>
              <w:t>（14-16分）</w:t>
            </w:r>
          </w:p>
        </w:tc>
        <w:tc>
          <w:tcPr>
            <w:tcW w:w="1845" w:type="dxa"/>
            <w:tcBorders>
              <w:top w:val="single" w:sz="8" w:space="0" w:color="000000"/>
              <w:left w:val="single" w:sz="8" w:space="0" w:color="000000"/>
              <w:bottom w:val="single" w:sz="8" w:space="0" w:color="000000"/>
              <w:right w:val="single" w:sz="8" w:space="0" w:color="000000"/>
            </w:tcBorders>
          </w:tcPr>
          <w:p w14:paraId="325B9C67"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实践中比较能够积极参与团队项目，可以与团队成员互帮互助，相互促进。可以履行自己角色职责并积极完成分配给自己的任务，同时与团队成员沟通顺畅，没有产生较大的矛盾。能用文稿、图表等方式，较为准确表达自己的观点，错误较少。（11-13分）</w:t>
            </w:r>
          </w:p>
        </w:tc>
        <w:tc>
          <w:tcPr>
            <w:tcW w:w="1755" w:type="dxa"/>
            <w:tcBorders>
              <w:top w:val="single" w:sz="8" w:space="0" w:color="000000"/>
              <w:left w:val="single" w:sz="8" w:space="0" w:color="000000"/>
              <w:bottom w:val="single" w:sz="8" w:space="0" w:color="000000"/>
              <w:right w:val="single" w:sz="8" w:space="0" w:color="000000"/>
            </w:tcBorders>
          </w:tcPr>
          <w:p w14:paraId="7F8BEBF6"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实践中基本能够积极参与团队项目，基本可以与团队成员互帮互助，相互促进。基本可以履行自己角色职责并积极完成分配给自己的任务，同时与团队成员沟通顺畅，没有产生较大的矛盾。基本能用文稿、图表等方式，较为准确表达自己的观点，但存在一定的错误。（8-10分）</w:t>
            </w:r>
          </w:p>
        </w:tc>
        <w:tc>
          <w:tcPr>
            <w:tcW w:w="1830" w:type="dxa"/>
            <w:tcBorders>
              <w:top w:val="single" w:sz="8" w:space="0" w:color="000000"/>
              <w:left w:val="single" w:sz="8" w:space="0" w:color="000000"/>
              <w:bottom w:val="single" w:sz="8" w:space="0" w:color="000000"/>
              <w:right w:val="single" w:sz="8" w:space="0" w:color="000000"/>
            </w:tcBorders>
          </w:tcPr>
          <w:p w14:paraId="35E846B0" w14:textId="77777777" w:rsidR="005D4C55" w:rsidRPr="009E357C" w:rsidRDefault="005D4C55">
            <w:pPr>
              <w:snapToGrid w:val="0"/>
              <w:rPr>
                <w:rFonts w:ascii="宋体" w:eastAsia="宋体" w:hAnsi="宋体"/>
                <w:color w:val="000000"/>
              </w:rPr>
            </w:pPr>
            <w:r w:rsidRPr="009E357C">
              <w:rPr>
                <w:rFonts w:ascii="宋体" w:eastAsia="宋体" w:hAnsi="宋体"/>
                <w:color w:val="000000"/>
              </w:rPr>
              <w:t>不能够积极参与团队项目，不能与</w:t>
            </w:r>
            <w:proofErr w:type="gramStart"/>
            <w:r w:rsidRPr="009E357C">
              <w:rPr>
                <w:rFonts w:ascii="宋体" w:eastAsia="宋体" w:hAnsi="宋体"/>
                <w:color w:val="000000"/>
              </w:rPr>
              <w:t>与</w:t>
            </w:r>
            <w:proofErr w:type="gramEnd"/>
            <w:r w:rsidRPr="009E357C">
              <w:rPr>
                <w:rFonts w:ascii="宋体" w:eastAsia="宋体" w:hAnsi="宋体"/>
                <w:color w:val="000000"/>
              </w:rPr>
              <w:t>团队成员互帮互助，相互促进。不能履行自己角色职责并积极完成分配给自己的任务，同时与团队成员沟通不顺畅，产生了较大的矛盾。不能用文稿、图表等方式，较为准确表达自己的观点。（0-7分）</w:t>
            </w:r>
          </w:p>
        </w:tc>
      </w:tr>
    </w:tbl>
    <w:p w14:paraId="4FF97C7D" w14:textId="77777777" w:rsidR="005D4C55" w:rsidRPr="009E357C" w:rsidRDefault="005D4C55" w:rsidP="005D4C55">
      <w:pPr>
        <w:numPr>
          <w:ilvl w:val="0"/>
          <w:numId w:val="2"/>
        </w:numPr>
        <w:snapToGrid w:val="0"/>
        <w:spacing w:line="300" w:lineRule="auto"/>
        <w:ind w:left="491" w:hanging="360"/>
        <w:rPr>
          <w:rFonts w:ascii="宋体" w:eastAsia="宋体" w:hAnsi="宋体"/>
          <w:b/>
          <w:bCs/>
          <w:color w:val="000000"/>
          <w:sz w:val="20"/>
          <w:szCs w:val="20"/>
        </w:rPr>
      </w:pPr>
      <w:r w:rsidRPr="009E357C">
        <w:rPr>
          <w:rFonts w:ascii="宋体" w:eastAsia="宋体" w:hAnsi="宋体"/>
          <w:b/>
          <w:bCs/>
          <w:color w:val="000000"/>
          <w:sz w:val="20"/>
          <w:szCs w:val="20"/>
        </w:rPr>
        <w:t>项目实践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55"/>
        <w:gridCol w:w="1824"/>
        <w:gridCol w:w="1824"/>
        <w:gridCol w:w="1839"/>
        <w:gridCol w:w="1839"/>
      </w:tblGrid>
      <w:tr w:rsidR="005D4C55" w:rsidRPr="009E357C" w14:paraId="4A423747" w14:textId="77777777" w:rsidTr="0022394D">
        <w:trPr>
          <w:trHeight w:val="480"/>
          <w:jc w:val="center"/>
        </w:trPr>
        <w:tc>
          <w:tcPr>
            <w:tcW w:w="1350" w:type="dxa"/>
            <w:vMerge w:val="restart"/>
            <w:tcBorders>
              <w:top w:val="single" w:sz="8" w:space="0" w:color="000000"/>
              <w:left w:val="single" w:sz="8" w:space="0" w:color="000000"/>
              <w:bottom w:val="single" w:sz="8" w:space="0" w:color="000000"/>
              <w:right w:val="single" w:sz="8" w:space="0" w:color="000000"/>
            </w:tcBorders>
            <w:vAlign w:val="center"/>
          </w:tcPr>
          <w:p w14:paraId="3129999C"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lastRenderedPageBreak/>
              <w:t>课程目标</w:t>
            </w:r>
          </w:p>
        </w:tc>
        <w:tc>
          <w:tcPr>
            <w:tcW w:w="7290" w:type="dxa"/>
            <w:gridSpan w:val="4"/>
            <w:tcBorders>
              <w:top w:val="single" w:sz="8" w:space="0" w:color="000000"/>
              <w:left w:val="single" w:sz="8" w:space="0" w:color="000000"/>
              <w:bottom w:val="single" w:sz="8" w:space="0" w:color="000000"/>
              <w:right w:val="single" w:sz="8" w:space="0" w:color="000000"/>
            </w:tcBorders>
            <w:vAlign w:val="center"/>
          </w:tcPr>
          <w:p w14:paraId="23F6B31D"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评价标准</w:t>
            </w:r>
          </w:p>
        </w:tc>
      </w:tr>
      <w:tr w:rsidR="005D4C55" w:rsidRPr="009E357C" w14:paraId="13867E2B" w14:textId="77777777" w:rsidTr="0022394D">
        <w:trPr>
          <w:trHeight w:val="705"/>
          <w:jc w:val="center"/>
        </w:trPr>
        <w:tc>
          <w:tcPr>
            <w:tcW w:w="1350" w:type="dxa"/>
            <w:vMerge/>
            <w:tcBorders>
              <w:top w:val="single" w:sz="8" w:space="0" w:color="000000"/>
              <w:left w:val="single" w:sz="8" w:space="0" w:color="000000"/>
              <w:bottom w:val="single" w:sz="8" w:space="0" w:color="000000"/>
              <w:right w:val="single" w:sz="8" w:space="0" w:color="000000"/>
            </w:tcBorders>
            <w:vAlign w:val="center"/>
          </w:tcPr>
          <w:p w14:paraId="694F6D2A" w14:textId="77777777" w:rsidR="005D4C55" w:rsidRPr="009E357C" w:rsidRDefault="005D4C55">
            <w:pPr>
              <w:snapToGrid w:val="0"/>
              <w:rPr>
                <w:rFonts w:ascii="宋体" w:eastAsia="宋体" w:hAnsi="宋体"/>
                <w:color w:val="000000"/>
                <w:sz w:val="24"/>
                <w:szCs w:val="24"/>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271BE450"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优秀</w:t>
            </w:r>
          </w:p>
        </w:tc>
        <w:tc>
          <w:tcPr>
            <w:tcW w:w="1815" w:type="dxa"/>
            <w:tcBorders>
              <w:top w:val="single" w:sz="8" w:space="0" w:color="000000"/>
              <w:left w:val="single" w:sz="8" w:space="0" w:color="000000"/>
              <w:bottom w:val="single" w:sz="8" w:space="0" w:color="000000"/>
              <w:right w:val="single" w:sz="8" w:space="0" w:color="000000"/>
            </w:tcBorders>
            <w:vAlign w:val="center"/>
          </w:tcPr>
          <w:p w14:paraId="741294CB"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良好</w:t>
            </w:r>
          </w:p>
        </w:tc>
        <w:tc>
          <w:tcPr>
            <w:tcW w:w="1830" w:type="dxa"/>
            <w:tcBorders>
              <w:top w:val="single" w:sz="8" w:space="0" w:color="000000"/>
              <w:left w:val="single" w:sz="8" w:space="0" w:color="000000"/>
              <w:bottom w:val="single" w:sz="8" w:space="0" w:color="000000"/>
              <w:right w:val="single" w:sz="8" w:space="0" w:color="000000"/>
            </w:tcBorders>
            <w:vAlign w:val="center"/>
          </w:tcPr>
          <w:p w14:paraId="07E337BF"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合格</w:t>
            </w:r>
          </w:p>
        </w:tc>
        <w:tc>
          <w:tcPr>
            <w:tcW w:w="1830" w:type="dxa"/>
            <w:tcBorders>
              <w:top w:val="single" w:sz="8" w:space="0" w:color="000000"/>
              <w:left w:val="single" w:sz="8" w:space="0" w:color="000000"/>
              <w:bottom w:val="single" w:sz="8" w:space="0" w:color="000000"/>
              <w:right w:val="single" w:sz="8" w:space="0" w:color="000000"/>
            </w:tcBorders>
            <w:vAlign w:val="center"/>
          </w:tcPr>
          <w:p w14:paraId="32DE4193" w14:textId="77777777" w:rsidR="005D4C55" w:rsidRPr="009E357C" w:rsidRDefault="005D4C55">
            <w:pPr>
              <w:snapToGrid w:val="0"/>
              <w:spacing w:line="360" w:lineRule="auto"/>
              <w:jc w:val="center"/>
              <w:rPr>
                <w:rFonts w:ascii="宋体" w:eastAsia="宋体" w:hAnsi="宋体"/>
                <w:color w:val="000000"/>
              </w:rPr>
            </w:pPr>
            <w:r w:rsidRPr="009E357C">
              <w:rPr>
                <w:rFonts w:ascii="宋体" w:eastAsia="宋体" w:hAnsi="宋体"/>
                <w:color w:val="000000"/>
              </w:rPr>
              <w:t>不合格</w:t>
            </w:r>
          </w:p>
        </w:tc>
      </w:tr>
      <w:tr w:rsidR="005D4C55" w:rsidRPr="009E357C" w14:paraId="4BEF6609" w14:textId="77777777" w:rsidTr="0022394D">
        <w:trPr>
          <w:trHeight w:val="480"/>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29A30254"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课程目标1</w:t>
            </w:r>
          </w:p>
        </w:tc>
        <w:tc>
          <w:tcPr>
            <w:tcW w:w="1815" w:type="dxa"/>
            <w:tcBorders>
              <w:top w:val="single" w:sz="8" w:space="0" w:color="000000"/>
              <w:left w:val="single" w:sz="8" w:space="0" w:color="000000"/>
              <w:bottom w:val="single" w:sz="8" w:space="0" w:color="000000"/>
              <w:right w:val="single" w:sz="8" w:space="0" w:color="000000"/>
            </w:tcBorders>
          </w:tcPr>
          <w:p w14:paraId="6D9D07A9"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基础专业知识扎实，并能用于分析问题、解决问题；能在答辩过程中口头结合文稿、图表等方式，准确表达自己的观点和模型设计。（18-20分）</w:t>
            </w:r>
          </w:p>
        </w:tc>
        <w:tc>
          <w:tcPr>
            <w:tcW w:w="1815" w:type="dxa"/>
            <w:tcBorders>
              <w:top w:val="single" w:sz="8" w:space="0" w:color="000000"/>
              <w:left w:val="single" w:sz="8" w:space="0" w:color="000000"/>
              <w:bottom w:val="single" w:sz="8" w:space="0" w:color="000000"/>
              <w:right w:val="single" w:sz="8" w:space="0" w:color="000000"/>
            </w:tcBorders>
          </w:tcPr>
          <w:p w14:paraId="3C3BD29C"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基础专业知识比较扎实，并能用于分析问题、解决问题；能在答辩过程中口头结合文稿、图表等方式，准确表达自己的观点和模型设计，错误较少。（15-17分）</w:t>
            </w:r>
          </w:p>
        </w:tc>
        <w:tc>
          <w:tcPr>
            <w:tcW w:w="1830" w:type="dxa"/>
            <w:tcBorders>
              <w:top w:val="single" w:sz="8" w:space="0" w:color="000000"/>
              <w:left w:val="single" w:sz="8" w:space="0" w:color="000000"/>
              <w:bottom w:val="single" w:sz="8" w:space="0" w:color="000000"/>
              <w:right w:val="single" w:sz="8" w:space="0" w:color="000000"/>
            </w:tcBorders>
          </w:tcPr>
          <w:p w14:paraId="5E0B7A05" w14:textId="77777777" w:rsidR="005D4C55" w:rsidRPr="009E357C" w:rsidRDefault="005D4C55">
            <w:pPr>
              <w:snapToGrid w:val="0"/>
              <w:rPr>
                <w:rFonts w:ascii="宋体" w:eastAsia="宋体" w:hAnsi="宋体"/>
                <w:color w:val="000000"/>
              </w:rPr>
            </w:pPr>
            <w:r w:rsidRPr="009E357C">
              <w:rPr>
                <w:rFonts w:ascii="宋体" w:eastAsia="宋体" w:hAnsi="宋体"/>
                <w:color w:val="000000"/>
              </w:rPr>
              <w:t>掌握了大部分基础专业知识，并能用于分析问题、解决问题；基本能在答辩过程中表达自己的观点和模型设计，但存在一定的错误。（12-14分）</w:t>
            </w:r>
          </w:p>
        </w:tc>
        <w:tc>
          <w:tcPr>
            <w:tcW w:w="1830" w:type="dxa"/>
            <w:tcBorders>
              <w:top w:val="single" w:sz="8" w:space="0" w:color="000000"/>
              <w:left w:val="single" w:sz="8" w:space="0" w:color="000000"/>
              <w:bottom w:val="single" w:sz="8" w:space="0" w:color="000000"/>
              <w:right w:val="single" w:sz="8" w:space="0" w:color="000000"/>
            </w:tcBorders>
          </w:tcPr>
          <w:p w14:paraId="7954F95D"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基础专业知识掌握一般，不能用于分析问题、解决问题；验收过程中不能表达自己的观点和模型设计。（0-11分）</w:t>
            </w:r>
          </w:p>
        </w:tc>
      </w:tr>
      <w:tr w:rsidR="005D4C55" w:rsidRPr="009E357C" w14:paraId="0E2DBE3E" w14:textId="77777777" w:rsidTr="0022394D">
        <w:trPr>
          <w:trHeight w:val="480"/>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3A2A4DD9"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课程目标2</w:t>
            </w:r>
          </w:p>
        </w:tc>
        <w:tc>
          <w:tcPr>
            <w:tcW w:w="1815" w:type="dxa"/>
            <w:tcBorders>
              <w:top w:val="single" w:sz="8" w:space="0" w:color="000000"/>
              <w:left w:val="single" w:sz="8" w:space="0" w:color="000000"/>
              <w:bottom w:val="single" w:sz="8" w:space="0" w:color="000000"/>
              <w:right w:val="single" w:sz="8" w:space="0" w:color="000000"/>
            </w:tcBorders>
          </w:tcPr>
          <w:p w14:paraId="03F94ADD" w14:textId="77777777" w:rsidR="005D4C55" w:rsidRPr="009E357C" w:rsidRDefault="005D4C55">
            <w:pPr>
              <w:snapToGrid w:val="0"/>
              <w:jc w:val="left"/>
              <w:rPr>
                <w:rFonts w:ascii="宋体" w:eastAsia="宋体" w:hAnsi="宋体"/>
                <w:color w:val="000000"/>
              </w:rPr>
            </w:pPr>
            <w:r w:rsidRPr="009E357C">
              <w:rPr>
                <w:rFonts w:ascii="宋体" w:eastAsia="宋体" w:hAnsi="宋体"/>
                <w:color w:val="000000"/>
              </w:rPr>
              <w:t>通过课程实践，能完成从感性认识到理性认识的飞跃，对专业知识有更深层次的理解，并能对所要解决的复杂工程问题进行系统化设计。能在答辩过程中口头结合文稿、图表等方式，准确表达自己的观点</w:t>
            </w:r>
          </w:p>
          <w:p w14:paraId="0DB9A946" w14:textId="77777777" w:rsidR="005D4C55" w:rsidRPr="009E357C" w:rsidRDefault="005D4C55">
            <w:pPr>
              <w:snapToGrid w:val="0"/>
              <w:rPr>
                <w:rFonts w:ascii="宋体" w:eastAsia="宋体" w:hAnsi="宋体"/>
                <w:color w:val="000000"/>
              </w:rPr>
            </w:pPr>
            <w:r w:rsidRPr="009E357C">
              <w:rPr>
                <w:rFonts w:ascii="宋体" w:eastAsia="宋体" w:hAnsi="宋体"/>
                <w:color w:val="000000"/>
              </w:rPr>
              <w:t>（20-22分）</w:t>
            </w:r>
          </w:p>
        </w:tc>
        <w:tc>
          <w:tcPr>
            <w:tcW w:w="1815" w:type="dxa"/>
            <w:tcBorders>
              <w:top w:val="single" w:sz="8" w:space="0" w:color="000000"/>
              <w:left w:val="single" w:sz="8" w:space="0" w:color="000000"/>
              <w:bottom w:val="single" w:sz="8" w:space="0" w:color="000000"/>
              <w:right w:val="single" w:sz="8" w:space="0" w:color="000000"/>
            </w:tcBorders>
          </w:tcPr>
          <w:p w14:paraId="269FA39F"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能完成从感性认识到理性认识的飞跃，对专业知识有一定的见解，并能对所要解决的复杂工程问题进行一定程度的系统化设计。能在答辩过程中口头结合文稿、图表等方式，准确表达自己的观点，错误较少。（17-19分）</w:t>
            </w:r>
          </w:p>
        </w:tc>
        <w:tc>
          <w:tcPr>
            <w:tcW w:w="1830" w:type="dxa"/>
            <w:tcBorders>
              <w:top w:val="single" w:sz="8" w:space="0" w:color="000000"/>
              <w:left w:val="single" w:sz="8" w:space="0" w:color="000000"/>
              <w:bottom w:val="single" w:sz="8" w:space="0" w:color="000000"/>
              <w:right w:val="single" w:sz="8" w:space="0" w:color="000000"/>
            </w:tcBorders>
          </w:tcPr>
          <w:p w14:paraId="5554BF49"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通过课程实践，在老师引导下能对专业知识有好的理解，并在老师的引导下对所要解决的复杂工程问题进行基本的系统设计。基本能在答辩过程中表达自己的观点，但存在一定的错误。（14-16分）</w:t>
            </w:r>
          </w:p>
        </w:tc>
        <w:tc>
          <w:tcPr>
            <w:tcW w:w="1830" w:type="dxa"/>
            <w:tcBorders>
              <w:top w:val="single" w:sz="8" w:space="0" w:color="000000"/>
              <w:left w:val="single" w:sz="8" w:space="0" w:color="000000"/>
              <w:bottom w:val="single" w:sz="8" w:space="0" w:color="000000"/>
              <w:right w:val="single" w:sz="8" w:space="0" w:color="000000"/>
            </w:tcBorders>
          </w:tcPr>
          <w:p w14:paraId="2F3B3A06" w14:textId="77777777" w:rsidR="005D4C55" w:rsidRPr="009E357C" w:rsidRDefault="005D4C55">
            <w:pPr>
              <w:snapToGrid w:val="0"/>
              <w:rPr>
                <w:rFonts w:ascii="宋体" w:eastAsia="宋体" w:hAnsi="宋体"/>
                <w:color w:val="000000"/>
              </w:rPr>
            </w:pPr>
            <w:r w:rsidRPr="009E357C">
              <w:rPr>
                <w:rFonts w:ascii="宋体" w:eastAsia="宋体" w:hAnsi="宋体"/>
                <w:color w:val="000000"/>
              </w:rPr>
              <w:t>不能对专业知识有好的理解，不能对所要解决的复杂工程问题进行基本的系统设计。验收过程中不能准确表达自己的观点（0-13分）</w:t>
            </w:r>
          </w:p>
        </w:tc>
      </w:tr>
      <w:tr w:rsidR="005D4C55" w:rsidRPr="009E357C" w14:paraId="742371F4" w14:textId="77777777" w:rsidTr="0022394D">
        <w:trPr>
          <w:trHeight w:val="480"/>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0BE7FDA2"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课程目标3</w:t>
            </w:r>
          </w:p>
        </w:tc>
        <w:tc>
          <w:tcPr>
            <w:tcW w:w="1815" w:type="dxa"/>
            <w:tcBorders>
              <w:top w:val="single" w:sz="8" w:space="0" w:color="000000"/>
              <w:left w:val="single" w:sz="8" w:space="0" w:color="000000"/>
              <w:bottom w:val="single" w:sz="8" w:space="0" w:color="000000"/>
              <w:right w:val="single" w:sz="8" w:space="0" w:color="000000"/>
            </w:tcBorders>
          </w:tcPr>
          <w:p w14:paraId="5DF9F0AA"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通过课程实践，能够选择合适的研究与开发环境解决相关复杂工程问题，并能保障实验和数据的安全性。能在答辩过程中口头结合文稿、图表等方式，准确表达自己的观点（18-20分）</w:t>
            </w:r>
          </w:p>
        </w:tc>
        <w:tc>
          <w:tcPr>
            <w:tcW w:w="1815" w:type="dxa"/>
            <w:tcBorders>
              <w:top w:val="single" w:sz="8" w:space="0" w:color="000000"/>
              <w:left w:val="single" w:sz="8" w:space="0" w:color="000000"/>
              <w:bottom w:val="single" w:sz="8" w:space="0" w:color="000000"/>
              <w:right w:val="single" w:sz="8" w:space="0" w:color="000000"/>
            </w:tcBorders>
          </w:tcPr>
          <w:p w14:paraId="5892882B"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通过课程实践，能够选择合适的研究与开发环境解决相关复杂工程问题，并能保障实验和数据的安全性。能在答辩过程中口头结合文稿、图表等方式，准确表达自己的观点，错误较少。（15-17分）</w:t>
            </w:r>
          </w:p>
        </w:tc>
        <w:tc>
          <w:tcPr>
            <w:tcW w:w="1830" w:type="dxa"/>
            <w:tcBorders>
              <w:top w:val="single" w:sz="8" w:space="0" w:color="000000"/>
              <w:left w:val="single" w:sz="8" w:space="0" w:color="000000"/>
              <w:bottom w:val="single" w:sz="8" w:space="0" w:color="000000"/>
              <w:right w:val="single" w:sz="8" w:space="0" w:color="000000"/>
            </w:tcBorders>
          </w:tcPr>
          <w:p w14:paraId="087EAE5E"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通过课程实践，能够选择合适的研究与开发环境解决相关复杂工程问题，并能保障实验和数据的安全性。基本能在答辩过程中表达自己的观点，但存在一定的错误。（12-14分）</w:t>
            </w:r>
          </w:p>
        </w:tc>
        <w:tc>
          <w:tcPr>
            <w:tcW w:w="1830" w:type="dxa"/>
            <w:tcBorders>
              <w:top w:val="single" w:sz="8" w:space="0" w:color="000000"/>
              <w:left w:val="single" w:sz="8" w:space="0" w:color="000000"/>
              <w:bottom w:val="single" w:sz="8" w:space="0" w:color="000000"/>
              <w:right w:val="single" w:sz="8" w:space="0" w:color="000000"/>
            </w:tcBorders>
          </w:tcPr>
          <w:p w14:paraId="7EF41054"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通过课程实践，不能够选择合适的研究与开发环境解决相关复杂工程问题，不能保障实验和数据的安全性。验收过程中不能准确表达自己的观点（0-11分）</w:t>
            </w:r>
          </w:p>
        </w:tc>
      </w:tr>
      <w:tr w:rsidR="005D4C55" w:rsidRPr="009E357C" w14:paraId="484CE12B" w14:textId="77777777" w:rsidTr="0022394D">
        <w:trPr>
          <w:trHeight w:val="480"/>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0ED79F32"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t>课程目标4</w:t>
            </w:r>
          </w:p>
        </w:tc>
        <w:tc>
          <w:tcPr>
            <w:tcW w:w="1815" w:type="dxa"/>
            <w:tcBorders>
              <w:top w:val="single" w:sz="8" w:space="0" w:color="000000"/>
              <w:left w:val="single" w:sz="8" w:space="0" w:color="000000"/>
              <w:bottom w:val="single" w:sz="8" w:space="0" w:color="000000"/>
              <w:right w:val="single" w:sz="8" w:space="0" w:color="000000"/>
            </w:tcBorders>
          </w:tcPr>
          <w:p w14:paraId="0102F6E4"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能够利用专业知识开发和实现对应的算法或系统以解决复杂工程问题，并能对实现的算法或系统的局限性进行客观分析，能在答辩过程中口头结合文稿、图表等方式，准确表达自己的观点（18-20分）</w:t>
            </w:r>
          </w:p>
        </w:tc>
        <w:tc>
          <w:tcPr>
            <w:tcW w:w="1815" w:type="dxa"/>
            <w:tcBorders>
              <w:top w:val="single" w:sz="8" w:space="0" w:color="000000"/>
              <w:left w:val="single" w:sz="8" w:space="0" w:color="000000"/>
              <w:bottom w:val="single" w:sz="8" w:space="0" w:color="000000"/>
              <w:right w:val="single" w:sz="8" w:space="0" w:color="000000"/>
            </w:tcBorders>
          </w:tcPr>
          <w:p w14:paraId="69C6455E"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能够利用专业知识开发和实现对应的算法或系统以解决复杂工程问题，并能对实现的算法或系统的局限性进行比较客观分析，能在答辩过程中口头结合文稿、图表等方式，准确表达自己的观点，错误较少。（15-17分）</w:t>
            </w:r>
          </w:p>
        </w:tc>
        <w:tc>
          <w:tcPr>
            <w:tcW w:w="1830" w:type="dxa"/>
            <w:tcBorders>
              <w:top w:val="single" w:sz="8" w:space="0" w:color="000000"/>
              <w:left w:val="single" w:sz="8" w:space="0" w:color="000000"/>
              <w:bottom w:val="single" w:sz="8" w:space="0" w:color="000000"/>
              <w:right w:val="single" w:sz="8" w:space="0" w:color="000000"/>
            </w:tcBorders>
          </w:tcPr>
          <w:p w14:paraId="76601E5C" w14:textId="77777777" w:rsidR="005D4C55" w:rsidRPr="009E357C" w:rsidRDefault="005D4C55">
            <w:pPr>
              <w:snapToGrid w:val="0"/>
              <w:rPr>
                <w:rFonts w:ascii="宋体" w:eastAsia="宋体" w:hAnsi="宋体"/>
                <w:color w:val="000000"/>
              </w:rPr>
            </w:pPr>
            <w:r w:rsidRPr="009E357C">
              <w:rPr>
                <w:rFonts w:ascii="宋体" w:eastAsia="宋体" w:hAnsi="宋体"/>
                <w:color w:val="000000"/>
              </w:rPr>
              <w:t>通过课程实践，基本能够利用专业知识开发和实现对应的算法或系统以解决复杂工程问题，并基本能对实现的算法或系统的局限性进行比较客观分析，基本能在答辩过程中表达自己的观点，但存在一定的错误。（12-14分）</w:t>
            </w:r>
          </w:p>
        </w:tc>
        <w:tc>
          <w:tcPr>
            <w:tcW w:w="1830" w:type="dxa"/>
            <w:tcBorders>
              <w:top w:val="single" w:sz="8" w:space="0" w:color="000000"/>
              <w:left w:val="single" w:sz="8" w:space="0" w:color="000000"/>
              <w:bottom w:val="single" w:sz="8" w:space="0" w:color="000000"/>
              <w:right w:val="single" w:sz="8" w:space="0" w:color="000000"/>
            </w:tcBorders>
          </w:tcPr>
          <w:p w14:paraId="60799459" w14:textId="77777777" w:rsidR="005D4C55" w:rsidRPr="009E357C" w:rsidRDefault="005D4C55">
            <w:pPr>
              <w:snapToGrid w:val="0"/>
              <w:jc w:val="left"/>
              <w:rPr>
                <w:rFonts w:ascii="宋体" w:eastAsia="宋体" w:hAnsi="宋体"/>
                <w:color w:val="000000"/>
              </w:rPr>
            </w:pPr>
            <w:r w:rsidRPr="009E357C">
              <w:rPr>
                <w:rFonts w:ascii="宋体" w:eastAsia="宋体" w:hAnsi="宋体"/>
                <w:color w:val="000000"/>
              </w:rPr>
              <w:t>不能够利用专业知识开发和实现对应的算法或系统以解决复杂工程问题，不能对实现的算法或系统的局限性进行比较客观分析，验收过程中不能准确表达自己的观点</w:t>
            </w:r>
          </w:p>
          <w:p w14:paraId="333D0DF3" w14:textId="77777777" w:rsidR="005D4C55" w:rsidRPr="009E357C" w:rsidRDefault="005D4C55">
            <w:pPr>
              <w:snapToGrid w:val="0"/>
              <w:rPr>
                <w:rFonts w:ascii="宋体" w:eastAsia="宋体" w:hAnsi="宋体"/>
                <w:color w:val="000000"/>
              </w:rPr>
            </w:pPr>
            <w:r w:rsidRPr="009E357C">
              <w:rPr>
                <w:rFonts w:ascii="宋体" w:eastAsia="宋体" w:hAnsi="宋体"/>
                <w:color w:val="000000"/>
              </w:rPr>
              <w:t>（0-11分）</w:t>
            </w:r>
          </w:p>
        </w:tc>
      </w:tr>
      <w:tr w:rsidR="005D4C55" w:rsidRPr="009E357C" w14:paraId="5C5A26A3" w14:textId="77777777" w:rsidTr="0022394D">
        <w:trPr>
          <w:trHeight w:val="480"/>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486709CF" w14:textId="77777777" w:rsidR="005D4C55" w:rsidRPr="009E357C" w:rsidRDefault="005D4C55">
            <w:pPr>
              <w:snapToGrid w:val="0"/>
              <w:jc w:val="center"/>
              <w:rPr>
                <w:rFonts w:ascii="宋体" w:eastAsia="宋体" w:hAnsi="宋体"/>
                <w:color w:val="000000"/>
              </w:rPr>
            </w:pPr>
            <w:r w:rsidRPr="009E357C">
              <w:rPr>
                <w:rFonts w:ascii="宋体" w:eastAsia="宋体" w:hAnsi="宋体"/>
                <w:color w:val="000000"/>
              </w:rPr>
              <w:lastRenderedPageBreak/>
              <w:t>课程目标5</w:t>
            </w:r>
          </w:p>
        </w:tc>
        <w:tc>
          <w:tcPr>
            <w:tcW w:w="1815" w:type="dxa"/>
            <w:tcBorders>
              <w:top w:val="single" w:sz="8" w:space="0" w:color="000000"/>
              <w:left w:val="single" w:sz="8" w:space="0" w:color="000000"/>
              <w:bottom w:val="single" w:sz="8" w:space="0" w:color="000000"/>
              <w:right w:val="single" w:sz="8" w:space="0" w:color="000000"/>
            </w:tcBorders>
          </w:tcPr>
          <w:p w14:paraId="33F02636"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实践中能够积极参与团队项目，与团队成员互帮互助，相互促进。认真履行自己角色职责并积极完成分配给自己的任务，同时与团队成员沟通顺畅，没有产生较大的矛盾。能在答辩过程中口头结合文稿、图表等方式，准确表达自己的观点。（16-18分）</w:t>
            </w:r>
          </w:p>
        </w:tc>
        <w:tc>
          <w:tcPr>
            <w:tcW w:w="1815" w:type="dxa"/>
            <w:tcBorders>
              <w:top w:val="single" w:sz="8" w:space="0" w:color="000000"/>
              <w:left w:val="single" w:sz="8" w:space="0" w:color="000000"/>
              <w:bottom w:val="single" w:sz="8" w:space="0" w:color="000000"/>
              <w:right w:val="single" w:sz="8" w:space="0" w:color="000000"/>
            </w:tcBorders>
          </w:tcPr>
          <w:p w14:paraId="1EF6C18E"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实践中比较能够积极参与团队项目，可以与团队成员互帮互助，相互促进。可以履行自己角色职责并积极完成分配给自己的任务，同时与团队成员沟通顺畅，没有产生较大的矛盾。能在答辩过程中口头结合文稿、图表等方式，准确表达自己的观点，错误较少。（13-15分）</w:t>
            </w:r>
          </w:p>
        </w:tc>
        <w:tc>
          <w:tcPr>
            <w:tcW w:w="1830" w:type="dxa"/>
            <w:tcBorders>
              <w:top w:val="single" w:sz="8" w:space="0" w:color="000000"/>
              <w:left w:val="single" w:sz="8" w:space="0" w:color="000000"/>
              <w:bottom w:val="single" w:sz="8" w:space="0" w:color="000000"/>
              <w:right w:val="single" w:sz="8" w:space="0" w:color="000000"/>
            </w:tcBorders>
          </w:tcPr>
          <w:p w14:paraId="7B6C398D" w14:textId="77777777" w:rsidR="005D4C55" w:rsidRPr="009E357C" w:rsidRDefault="005D4C55">
            <w:pPr>
              <w:snapToGrid w:val="0"/>
              <w:rPr>
                <w:rFonts w:ascii="宋体" w:eastAsia="宋体" w:hAnsi="宋体"/>
                <w:color w:val="000000"/>
              </w:rPr>
            </w:pPr>
            <w:r w:rsidRPr="009E357C">
              <w:rPr>
                <w:rFonts w:ascii="宋体" w:eastAsia="宋体" w:hAnsi="宋体"/>
                <w:color w:val="000000"/>
              </w:rPr>
              <w:t>实践中基本能够积极参与团队项目，基本可以与团队成员互帮互助，相互促进。基本可以履行自己角色职责并积极完成分配给自己的任务，同时与团队成员沟通顺畅，没有产生较大的矛盾。基本能在答辩过程中表达自己的观点，但存在一定的错误（10-12分）</w:t>
            </w:r>
          </w:p>
        </w:tc>
        <w:tc>
          <w:tcPr>
            <w:tcW w:w="1830" w:type="dxa"/>
            <w:tcBorders>
              <w:top w:val="single" w:sz="8" w:space="0" w:color="000000"/>
              <w:left w:val="single" w:sz="8" w:space="0" w:color="000000"/>
              <w:bottom w:val="single" w:sz="8" w:space="0" w:color="000000"/>
              <w:right w:val="single" w:sz="8" w:space="0" w:color="000000"/>
            </w:tcBorders>
          </w:tcPr>
          <w:p w14:paraId="01E8D5AE" w14:textId="77777777" w:rsidR="005D4C55" w:rsidRPr="009E357C" w:rsidRDefault="005D4C55">
            <w:pPr>
              <w:snapToGrid w:val="0"/>
              <w:rPr>
                <w:rFonts w:ascii="宋体" w:eastAsia="宋体" w:hAnsi="宋体"/>
                <w:color w:val="000000"/>
              </w:rPr>
            </w:pPr>
            <w:r w:rsidRPr="009E357C">
              <w:rPr>
                <w:rFonts w:ascii="宋体" w:eastAsia="宋体" w:hAnsi="宋体"/>
                <w:color w:val="000000"/>
              </w:rPr>
              <w:t>不能够积极参与团队项目，不能与</w:t>
            </w:r>
            <w:proofErr w:type="gramStart"/>
            <w:r w:rsidRPr="009E357C">
              <w:rPr>
                <w:rFonts w:ascii="宋体" w:eastAsia="宋体" w:hAnsi="宋体"/>
                <w:color w:val="000000"/>
              </w:rPr>
              <w:t>与</w:t>
            </w:r>
            <w:proofErr w:type="gramEnd"/>
            <w:r w:rsidRPr="009E357C">
              <w:rPr>
                <w:rFonts w:ascii="宋体" w:eastAsia="宋体" w:hAnsi="宋体"/>
                <w:color w:val="000000"/>
              </w:rPr>
              <w:t>团队成员互帮互助，相互促进。不能履行自己角色职责并积极完成分配给自己的任务，同时与团队成员沟通不顺畅，产生了较大的矛盾。验收过程中不能准确表达自己的观点（0-9分）</w:t>
            </w:r>
          </w:p>
        </w:tc>
      </w:tr>
    </w:tbl>
    <w:p w14:paraId="09891E6D" w14:textId="77777777" w:rsidR="005D4C55" w:rsidRPr="009E357C" w:rsidRDefault="005D4C55">
      <w:pPr>
        <w:snapToGrid w:val="0"/>
        <w:spacing w:line="360" w:lineRule="exact"/>
        <w:ind w:right="480" w:firstLine="5102"/>
        <w:jc w:val="right"/>
        <w:rPr>
          <w:rFonts w:ascii="宋体" w:eastAsia="宋体" w:hAnsi="宋体"/>
          <w:color w:val="000000"/>
          <w:kern w:val="0"/>
          <w:sz w:val="20"/>
          <w:szCs w:val="20"/>
        </w:rPr>
      </w:pPr>
      <w:r w:rsidRPr="009E357C">
        <w:rPr>
          <w:rFonts w:ascii="宋体" w:eastAsia="宋体" w:hAnsi="宋体"/>
          <w:color w:val="000000"/>
          <w:kern w:val="0"/>
          <w:sz w:val="20"/>
          <w:szCs w:val="20"/>
        </w:rPr>
        <w:t>主撰人：</w:t>
      </w:r>
      <w:proofErr w:type="gramStart"/>
      <w:r w:rsidRPr="009E357C">
        <w:rPr>
          <w:rFonts w:ascii="宋体" w:eastAsia="宋体" w:hAnsi="宋体"/>
          <w:color w:val="000000"/>
          <w:kern w:val="0"/>
          <w:sz w:val="20"/>
          <w:szCs w:val="20"/>
        </w:rPr>
        <w:t>熊中敏</w:t>
      </w:r>
      <w:proofErr w:type="gramEnd"/>
    </w:p>
    <w:p w14:paraId="6C60F298" w14:textId="77777777" w:rsidR="005D4C55" w:rsidRPr="009E357C" w:rsidRDefault="005D4C55">
      <w:pPr>
        <w:snapToGrid w:val="0"/>
        <w:spacing w:line="360" w:lineRule="exact"/>
        <w:ind w:right="480" w:firstLine="5102"/>
        <w:jc w:val="right"/>
        <w:rPr>
          <w:rFonts w:ascii="宋体" w:eastAsia="宋体" w:hAnsi="宋体"/>
          <w:color w:val="000000"/>
          <w:kern w:val="0"/>
          <w:sz w:val="20"/>
          <w:szCs w:val="20"/>
        </w:rPr>
      </w:pPr>
      <w:r w:rsidRPr="009E357C">
        <w:rPr>
          <w:rFonts w:ascii="宋体" w:eastAsia="宋体" w:hAnsi="宋体"/>
          <w:color w:val="000000"/>
          <w:kern w:val="0"/>
          <w:sz w:val="20"/>
          <w:szCs w:val="20"/>
        </w:rPr>
        <w:t>审核人：</w:t>
      </w:r>
      <w:proofErr w:type="gramStart"/>
      <w:r w:rsidRPr="009E357C">
        <w:rPr>
          <w:rFonts w:ascii="宋体" w:eastAsia="宋体" w:hAnsi="宋体"/>
          <w:color w:val="000000"/>
          <w:kern w:val="0"/>
          <w:sz w:val="20"/>
          <w:szCs w:val="20"/>
        </w:rPr>
        <w:t>郑宗生</w:t>
      </w:r>
      <w:proofErr w:type="gramEnd"/>
      <w:r w:rsidRPr="009E357C">
        <w:rPr>
          <w:rFonts w:ascii="宋体" w:eastAsia="宋体" w:hAnsi="宋体"/>
          <w:color w:val="000000"/>
          <w:kern w:val="0"/>
          <w:sz w:val="20"/>
          <w:szCs w:val="20"/>
        </w:rPr>
        <w:t>、袁红春</w:t>
      </w:r>
    </w:p>
    <w:p w14:paraId="5E47977F" w14:textId="77777777" w:rsidR="005D4C55" w:rsidRPr="009E357C" w:rsidRDefault="005D4C55">
      <w:pPr>
        <w:snapToGrid w:val="0"/>
        <w:spacing w:line="360" w:lineRule="exact"/>
        <w:ind w:right="480" w:firstLine="5102"/>
        <w:jc w:val="right"/>
        <w:rPr>
          <w:rFonts w:ascii="宋体" w:eastAsia="宋体" w:hAnsi="宋体"/>
          <w:color w:val="000000"/>
          <w:kern w:val="0"/>
          <w:sz w:val="20"/>
          <w:szCs w:val="20"/>
        </w:rPr>
      </w:pPr>
      <w:r w:rsidRPr="009E357C">
        <w:rPr>
          <w:rFonts w:ascii="宋体" w:eastAsia="宋体" w:hAnsi="宋体"/>
          <w:color w:val="000000"/>
          <w:kern w:val="0"/>
          <w:sz w:val="20"/>
          <w:szCs w:val="20"/>
        </w:rPr>
        <w:t>教学院长：袁红春</w:t>
      </w:r>
    </w:p>
    <w:p w14:paraId="7B8BBAB9" w14:textId="77777777" w:rsidR="005D4C55" w:rsidRPr="009E357C" w:rsidRDefault="005D4C55">
      <w:pPr>
        <w:snapToGrid w:val="0"/>
        <w:spacing w:line="360" w:lineRule="exact"/>
        <w:ind w:right="480" w:firstLine="5102"/>
        <w:jc w:val="right"/>
        <w:rPr>
          <w:rFonts w:ascii="宋体" w:eastAsia="宋体" w:hAnsi="宋体"/>
          <w:color w:val="000000"/>
          <w:kern w:val="0"/>
          <w:sz w:val="20"/>
          <w:szCs w:val="20"/>
        </w:rPr>
      </w:pPr>
      <w:r w:rsidRPr="009E357C">
        <w:rPr>
          <w:rFonts w:ascii="宋体" w:eastAsia="宋体" w:hAnsi="宋体"/>
          <w:color w:val="000000"/>
          <w:kern w:val="0"/>
          <w:sz w:val="20"/>
          <w:szCs w:val="20"/>
        </w:rPr>
        <w:t>日  期：2018年12月28日</w:t>
      </w:r>
    </w:p>
    <w:p w14:paraId="3A87585F" w14:textId="77777777" w:rsidR="005D4C55" w:rsidRPr="009E357C" w:rsidRDefault="005D4C55">
      <w:pPr>
        <w:snapToGrid w:val="0"/>
        <w:jc w:val="left"/>
        <w:rPr>
          <w:rFonts w:ascii="宋体" w:eastAsia="宋体" w:hAnsi="宋体"/>
          <w:color w:val="000000"/>
          <w:sz w:val="20"/>
          <w:szCs w:val="20"/>
        </w:rPr>
      </w:pPr>
      <w:r w:rsidRPr="009E357C">
        <w:rPr>
          <w:rFonts w:ascii="宋体" w:eastAsia="宋体" w:hAnsi="宋体"/>
          <w:color w:val="000000"/>
          <w:szCs w:val="21"/>
        </w:rPr>
        <w:br w:type="page"/>
      </w:r>
    </w:p>
    <w:p w14:paraId="75561671" w14:textId="77777777" w:rsidR="005D4C55" w:rsidRPr="009E357C" w:rsidRDefault="005D4C55">
      <w:pPr>
        <w:snapToGrid w:val="0"/>
        <w:jc w:val="left"/>
        <w:rPr>
          <w:rFonts w:ascii="宋体" w:eastAsia="宋体" w:hAnsi="宋体"/>
          <w:color w:val="000000"/>
          <w:sz w:val="20"/>
          <w:szCs w:val="20"/>
        </w:rPr>
      </w:pPr>
    </w:p>
    <w:p w14:paraId="02A7D667" w14:textId="77777777" w:rsidR="005D4C55" w:rsidRDefault="005D4C55" w:rsidP="00AE1F5C">
      <w:pPr>
        <w:sectPr w:rsidR="005D4C55" w:rsidSect="00AE1F5C">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7BD8EFE0" w14:textId="77777777" w:rsidR="00A46333" w:rsidRDefault="00A46333"/>
    <w:sectPr w:rsidR="00A463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30A7" w14:textId="77777777" w:rsidR="00024778" w:rsidRDefault="00024778" w:rsidP="00D5510F">
      <w:r>
        <w:separator/>
      </w:r>
    </w:p>
  </w:endnote>
  <w:endnote w:type="continuationSeparator" w:id="0">
    <w:p w14:paraId="43085270" w14:textId="77777777" w:rsidR="00024778" w:rsidRDefault="00024778" w:rsidP="00D5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5D9B" w14:textId="77777777" w:rsidR="00D5510F" w:rsidRDefault="00D551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04A5" w14:textId="77777777" w:rsidR="00D5510F" w:rsidRDefault="00D5510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7431" w14:textId="77777777" w:rsidR="00D5510F" w:rsidRDefault="00D551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77E4" w14:textId="77777777" w:rsidR="00024778" w:rsidRDefault="00024778" w:rsidP="00D5510F">
      <w:r>
        <w:separator/>
      </w:r>
    </w:p>
  </w:footnote>
  <w:footnote w:type="continuationSeparator" w:id="0">
    <w:p w14:paraId="512FBE6F" w14:textId="77777777" w:rsidR="00024778" w:rsidRDefault="00024778" w:rsidP="00D55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E59D" w14:textId="5F090B05" w:rsidR="00D5510F" w:rsidRDefault="00D5510F">
    <w:pPr>
      <w:pStyle w:val="a6"/>
    </w:pPr>
    <w:r>
      <w:rPr>
        <w:noProof/>
      </w:rPr>
      <w:pict w14:anchorId="78F8A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850938"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3C8A" w14:textId="755B474F" w:rsidR="00D5510F" w:rsidRDefault="00D5510F">
    <w:pPr>
      <w:pStyle w:val="a6"/>
    </w:pPr>
    <w:r>
      <w:rPr>
        <w:noProof/>
      </w:rPr>
      <w:pict w14:anchorId="49CBA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850939"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D820" w14:textId="6B692409" w:rsidR="00D5510F" w:rsidRDefault="00D5510F">
    <w:pPr>
      <w:pStyle w:val="a6"/>
    </w:pPr>
    <w:r>
      <w:rPr>
        <w:noProof/>
      </w:rPr>
      <w:pict w14:anchorId="3B985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850937"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41366"/>
    <w:multiLevelType w:val="multilevel"/>
    <w:tmpl w:val="C84CBD4C"/>
    <w:lvl w:ilvl="0">
      <w:start w:val="1"/>
      <w:numFmt w:val="decimal"/>
      <w:lvlText w:val="%1、"/>
      <w:lvlJc w:val="left"/>
      <w:pPr>
        <w:ind w:left="420" w:hanging="420"/>
      </w:pPr>
      <w:rPr>
        <w:rFonts w:ascii="等线" w:eastAsia="等线" w:hAnsi="等线" w:hint="default"/>
        <w:bCs/>
        <w:sz w:val="20"/>
        <w:szCs w:val="20"/>
      </w:rPr>
    </w:lvl>
    <w:lvl w:ilvl="1">
      <w:start w:val="1"/>
      <w:numFmt w:val="lowerLetter"/>
      <w:lvlText w:val="%2)"/>
      <w:lvlJc w:val="left"/>
      <w:pPr>
        <w:ind w:left="840" w:hanging="420"/>
      </w:pPr>
      <w:rPr>
        <w:rFonts w:ascii="等线" w:eastAsia="等线" w:hAnsi="等线" w:hint="default"/>
        <w:bCs/>
      </w:rPr>
    </w:lvl>
    <w:lvl w:ilvl="2">
      <w:start w:val="1"/>
      <w:numFmt w:val="lowerRoman"/>
      <w:lvlText w:val="%3."/>
      <w:lvlJc w:val="left"/>
      <w:pPr>
        <w:ind w:left="1260" w:hanging="420"/>
      </w:pPr>
      <w:rPr>
        <w:rFonts w:ascii="等线" w:eastAsia="等线" w:hAnsi="等线" w:hint="default"/>
        <w:bCs/>
      </w:rPr>
    </w:lvl>
    <w:lvl w:ilvl="3">
      <w:start w:val="1"/>
      <w:numFmt w:val="decimal"/>
      <w:lvlText w:val="%4."/>
      <w:lvlJc w:val="left"/>
      <w:pPr>
        <w:ind w:left="1680" w:hanging="420"/>
      </w:pPr>
      <w:rPr>
        <w:rFonts w:ascii="等线" w:eastAsia="等线" w:hAnsi="等线" w:hint="default"/>
        <w:bCs/>
      </w:rPr>
    </w:lvl>
    <w:lvl w:ilvl="4">
      <w:start w:val="1"/>
      <w:numFmt w:val="lowerLetter"/>
      <w:lvlText w:val="%5)"/>
      <w:lvlJc w:val="left"/>
      <w:pPr>
        <w:ind w:left="2100" w:hanging="420"/>
      </w:pPr>
      <w:rPr>
        <w:rFonts w:ascii="等线" w:eastAsia="等线" w:hAnsi="等线" w:hint="default"/>
        <w:bCs/>
      </w:rPr>
    </w:lvl>
    <w:lvl w:ilvl="5">
      <w:start w:val="1"/>
      <w:numFmt w:val="lowerRoman"/>
      <w:lvlText w:val="%6."/>
      <w:lvlJc w:val="left"/>
      <w:pPr>
        <w:ind w:left="2520" w:hanging="420"/>
      </w:pPr>
      <w:rPr>
        <w:rFonts w:ascii="等线" w:eastAsia="等线" w:hAnsi="等线" w:hint="default"/>
        <w:bCs/>
      </w:rPr>
    </w:lvl>
    <w:lvl w:ilvl="6">
      <w:start w:val="1"/>
      <w:numFmt w:val="decimal"/>
      <w:lvlText w:val="%7."/>
      <w:lvlJc w:val="left"/>
      <w:pPr>
        <w:ind w:left="2940" w:hanging="420"/>
      </w:pPr>
      <w:rPr>
        <w:rFonts w:ascii="等线" w:eastAsia="等线" w:hAnsi="等线" w:hint="default"/>
        <w:bCs/>
      </w:rPr>
    </w:lvl>
    <w:lvl w:ilvl="7">
      <w:start w:val="1"/>
      <w:numFmt w:val="lowerLetter"/>
      <w:lvlText w:val="%8)"/>
      <w:lvlJc w:val="left"/>
      <w:pPr>
        <w:ind w:left="3360" w:hanging="420"/>
      </w:pPr>
      <w:rPr>
        <w:rFonts w:ascii="等线" w:eastAsia="等线" w:hAnsi="等线" w:hint="default"/>
        <w:bCs/>
      </w:rPr>
    </w:lvl>
    <w:lvl w:ilvl="8">
      <w:start w:val="1"/>
      <w:numFmt w:val="lowerRoman"/>
      <w:lvlText w:val="%9."/>
      <w:lvlJc w:val="left"/>
      <w:pPr>
        <w:ind w:left="3780" w:hanging="420"/>
      </w:pPr>
      <w:rPr>
        <w:rFonts w:ascii="等线" w:eastAsia="等线" w:hAnsi="等线" w:hint="default"/>
        <w:bCs/>
      </w:rPr>
    </w:lvl>
  </w:abstractNum>
  <w:abstractNum w:abstractNumId="1" w15:restartNumberingAfterBreak="0">
    <w:nsid w:val="73A97966"/>
    <w:multiLevelType w:val="multilevel"/>
    <w:tmpl w:val="2FB22F56"/>
    <w:lvl w:ilvl="0">
      <w:start w:val="1"/>
      <w:numFmt w:val="decimal"/>
      <w:lvlText w:val="%1）"/>
      <w:lvlJc w:val="left"/>
      <w:pPr>
        <w:ind w:left="420" w:hanging="420"/>
      </w:pPr>
      <w:rPr>
        <w:rFonts w:ascii="等线" w:eastAsia="等线" w:hAnsi="等线" w:hint="default"/>
        <w:bCs/>
      </w:rPr>
    </w:lvl>
    <w:lvl w:ilvl="1">
      <w:start w:val="1"/>
      <w:numFmt w:val="lowerLetter"/>
      <w:lvlText w:val="%2)"/>
      <w:lvlJc w:val="left"/>
      <w:pPr>
        <w:ind w:left="840" w:hanging="420"/>
      </w:pPr>
      <w:rPr>
        <w:rFonts w:ascii="等线" w:eastAsia="等线" w:hAnsi="等线" w:hint="default"/>
        <w:bCs/>
      </w:rPr>
    </w:lvl>
    <w:lvl w:ilvl="2">
      <w:start w:val="1"/>
      <w:numFmt w:val="lowerRoman"/>
      <w:lvlText w:val="%3."/>
      <w:lvlJc w:val="left"/>
      <w:pPr>
        <w:ind w:left="1260" w:hanging="420"/>
      </w:pPr>
      <w:rPr>
        <w:rFonts w:ascii="等线" w:eastAsia="等线" w:hAnsi="等线" w:hint="default"/>
        <w:bCs/>
      </w:rPr>
    </w:lvl>
    <w:lvl w:ilvl="3">
      <w:start w:val="1"/>
      <w:numFmt w:val="decimal"/>
      <w:lvlText w:val="%4."/>
      <w:lvlJc w:val="left"/>
      <w:pPr>
        <w:ind w:left="1680" w:hanging="420"/>
      </w:pPr>
      <w:rPr>
        <w:rFonts w:ascii="等线" w:eastAsia="等线" w:hAnsi="等线" w:hint="default"/>
        <w:bCs/>
      </w:rPr>
    </w:lvl>
    <w:lvl w:ilvl="4">
      <w:start w:val="1"/>
      <w:numFmt w:val="lowerLetter"/>
      <w:lvlText w:val="%5)"/>
      <w:lvlJc w:val="left"/>
      <w:pPr>
        <w:ind w:left="2100" w:hanging="420"/>
      </w:pPr>
      <w:rPr>
        <w:rFonts w:ascii="等线" w:eastAsia="等线" w:hAnsi="等线" w:hint="default"/>
        <w:bCs/>
      </w:rPr>
    </w:lvl>
    <w:lvl w:ilvl="5">
      <w:start w:val="1"/>
      <w:numFmt w:val="lowerRoman"/>
      <w:lvlText w:val="%6."/>
      <w:lvlJc w:val="left"/>
      <w:pPr>
        <w:ind w:left="2520" w:hanging="420"/>
      </w:pPr>
      <w:rPr>
        <w:rFonts w:ascii="等线" w:eastAsia="等线" w:hAnsi="等线" w:hint="default"/>
        <w:bCs/>
      </w:rPr>
    </w:lvl>
    <w:lvl w:ilvl="6">
      <w:start w:val="1"/>
      <w:numFmt w:val="decimal"/>
      <w:lvlText w:val="%7."/>
      <w:lvlJc w:val="left"/>
      <w:pPr>
        <w:ind w:left="2940" w:hanging="420"/>
      </w:pPr>
      <w:rPr>
        <w:rFonts w:ascii="等线" w:eastAsia="等线" w:hAnsi="等线" w:hint="default"/>
        <w:bCs/>
      </w:rPr>
    </w:lvl>
    <w:lvl w:ilvl="7">
      <w:start w:val="1"/>
      <w:numFmt w:val="lowerLetter"/>
      <w:lvlText w:val="%8)"/>
      <w:lvlJc w:val="left"/>
      <w:pPr>
        <w:ind w:left="3360" w:hanging="420"/>
      </w:pPr>
      <w:rPr>
        <w:rFonts w:ascii="等线" w:eastAsia="等线" w:hAnsi="等线" w:hint="default"/>
        <w:bCs/>
      </w:rPr>
    </w:lvl>
    <w:lvl w:ilvl="8">
      <w:start w:val="1"/>
      <w:numFmt w:val="lowerRoman"/>
      <w:lvlText w:val="%9."/>
      <w:lvlJc w:val="left"/>
      <w:pPr>
        <w:ind w:left="3780" w:hanging="420"/>
      </w:pPr>
      <w:rPr>
        <w:rFonts w:ascii="等线" w:eastAsia="等线" w:hAnsi="等线" w:hint="default"/>
        <w:bCs/>
      </w:rPr>
    </w:lvl>
  </w:abstractNum>
  <w:num w:numId="1" w16cid:durableId="639576584">
    <w:abstractNumId w:val="0"/>
  </w:num>
  <w:num w:numId="2" w16cid:durableId="622854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C55"/>
    <w:rsid w:val="00024778"/>
    <w:rsid w:val="005D4C55"/>
    <w:rsid w:val="00A46333"/>
    <w:rsid w:val="00D5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402E3"/>
  <w15:chartTrackingRefBased/>
  <w15:docId w15:val="{3922188B-171A-43BF-97D2-A1C85A55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5D4C5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5D4C55"/>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5D4C55"/>
    <w:rPr>
      <w:rFonts w:asciiTheme="majorHAnsi" w:eastAsiaTheme="majorEastAsia" w:hAnsiTheme="majorHAnsi" w:cstheme="majorBidi"/>
      <w:b/>
      <w:bCs/>
      <w:sz w:val="32"/>
      <w:szCs w:val="32"/>
    </w:rPr>
  </w:style>
  <w:style w:type="paragraph" w:styleId="a6">
    <w:name w:val="header"/>
    <w:basedOn w:val="a"/>
    <w:link w:val="a7"/>
    <w:uiPriority w:val="99"/>
    <w:unhideWhenUsed/>
    <w:rsid w:val="00D551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5510F"/>
    <w:rPr>
      <w:sz w:val="18"/>
      <w:szCs w:val="18"/>
    </w:rPr>
  </w:style>
  <w:style w:type="paragraph" w:styleId="a8">
    <w:name w:val="footer"/>
    <w:basedOn w:val="a"/>
    <w:link w:val="a9"/>
    <w:uiPriority w:val="99"/>
    <w:unhideWhenUsed/>
    <w:rsid w:val="00D5510F"/>
    <w:pPr>
      <w:tabs>
        <w:tab w:val="center" w:pos="4153"/>
        <w:tab w:val="right" w:pos="8306"/>
      </w:tabs>
      <w:snapToGrid w:val="0"/>
      <w:jc w:val="left"/>
    </w:pPr>
    <w:rPr>
      <w:sz w:val="18"/>
      <w:szCs w:val="18"/>
    </w:rPr>
  </w:style>
  <w:style w:type="character" w:customStyle="1" w:styleId="a9">
    <w:name w:val="页脚 字符"/>
    <w:basedOn w:val="a0"/>
    <w:link w:val="a8"/>
    <w:uiPriority w:val="99"/>
    <w:rsid w:val="00D551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2022-06-02T02:42:00Z</dcterms:created>
  <dcterms:modified xsi:type="dcterms:W3CDTF">2022-06-02T02:44:00Z</dcterms:modified>
</cp:coreProperties>
</file>