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E225" w14:textId="77777777" w:rsidR="000B34FE" w:rsidRPr="008A261A" w:rsidRDefault="000B34FE"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《计算机组成原理》教学大纲</w:t>
      </w:r>
    </w:p>
    <w:p w14:paraId="3AB864D5" w14:textId="77777777" w:rsidR="000B34FE" w:rsidRPr="008A261A" w:rsidRDefault="000B34FE">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课程名称（中文/英文）：计算机组成原理（Principles of Computer Organization）  </w:t>
      </w:r>
    </w:p>
    <w:p w14:paraId="4F010C7B" w14:textId="77777777" w:rsidR="000B34FE" w:rsidRPr="008A261A" w:rsidRDefault="000B34FE">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课程编号：5208029</w:t>
      </w:r>
    </w:p>
    <w:p w14:paraId="7648A0FF" w14:textId="77777777" w:rsidR="000B34FE" w:rsidRPr="008A261A" w:rsidRDefault="000B34FE">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分：3.5</w:t>
      </w:r>
    </w:p>
    <w:p w14:paraId="5B55606E" w14:textId="77777777" w:rsidR="000B34FE" w:rsidRPr="008A261A" w:rsidRDefault="000B34FE">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时：总学时64</w:t>
      </w:r>
    </w:p>
    <w:p w14:paraId="7561374C" w14:textId="77777777" w:rsidR="000B34FE" w:rsidRPr="008A261A" w:rsidRDefault="000B34FE">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实验学时：16 上机学时：0讨论学时：0 其他学时：0</w:t>
      </w:r>
    </w:p>
    <w:p w14:paraId="2D93488F" w14:textId="77777777" w:rsidR="000B34FE" w:rsidRPr="008A261A" w:rsidRDefault="000B34FE">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课程负责人：刘智翔、沈晓晶</w:t>
      </w:r>
    </w:p>
    <w:p w14:paraId="065369CC" w14:textId="77777777" w:rsidR="000B34FE" w:rsidRPr="008A261A" w:rsidRDefault="000B34FE" w:rsidP="000B34FE">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490E7467" w14:textId="77777777" w:rsidR="000B34FE" w:rsidRPr="008A261A" w:rsidRDefault="000B34FE">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课程概述</w:t>
      </w:r>
    </w:p>
    <w:p w14:paraId="4A945D39" w14:textId="77777777" w:rsidR="000B34FE" w:rsidRPr="008A261A" w:rsidRDefault="000B34FE">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计算机组成原理》是计算机类专业的专业核心课程。它主要讲授计算机系统，特别是计算机硬件系统的理论基础知识。该课程主要介绍单CPU计算机硬件系统的基本结构、工作原理和设计思想。本课程旨在帮助学生建立起一个完整的单CPU计算机的整机概念，提高学生对硬件系统的理解、分析与设计能力，为学生进一步学习如操作系统、嵌入式系统等后续课程打下坚实的基础。</w:t>
      </w:r>
    </w:p>
    <w:p w14:paraId="38C92A53" w14:textId="77777777" w:rsidR="000B34FE" w:rsidRPr="008A261A" w:rsidRDefault="000B34FE">
      <w:pPr>
        <w:snapToGrid w:val="0"/>
        <w:spacing w:before="156" w:line="276" w:lineRule="auto"/>
        <w:ind w:firstLine="420"/>
        <w:jc w:val="left"/>
        <w:rPr>
          <w:rFonts w:ascii="宋体" w:eastAsia="宋体" w:hAnsi="宋体"/>
          <w:color w:val="000000"/>
          <w:sz w:val="18"/>
          <w:szCs w:val="18"/>
        </w:rPr>
      </w:pPr>
      <w:r w:rsidRPr="008A261A">
        <w:rPr>
          <w:rFonts w:ascii="宋体" w:eastAsia="宋体" w:hAnsi="宋体"/>
          <w:color w:val="000000"/>
          <w:sz w:val="18"/>
          <w:szCs w:val="18"/>
        </w:rPr>
        <w:t>Principles of Computer Organization is one of core courses in the major of computer science and technology. It provides an important basis for a series of hardware courses. Principle of Computer Organization aims to help students to establish the complete conception of so called “whole machine” by introducing such contents of a single computer as the inner structure, design and analysis methods, and etc. It also aims to develop students’ abilities of hardware system analysis, design, and development. Besides，it builds the sound basis for students to study such subsequent courses as Operating System, Embedded System, and etc.</w:t>
      </w:r>
    </w:p>
    <w:p w14:paraId="18698B18" w14:textId="77777777" w:rsidR="000B34FE" w:rsidRPr="008A261A" w:rsidRDefault="000B34FE">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2409E280" w14:textId="77777777" w:rsidR="000B34FE" w:rsidRPr="008A261A" w:rsidRDefault="000B34FE">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计算机组成原理》是计算机类专业的一门本科专业标杆课程，重点在培养学生的计算机组成及体系架构能力。通过课堂讲授、实验教学等环节相结合的方式，使学生熟悉计算机硬件系统的基本结构、工作原理和设计思想。</w:t>
      </w:r>
    </w:p>
    <w:p w14:paraId="2A43069E" w14:textId="77777777" w:rsidR="000B34FE" w:rsidRPr="008A261A" w:rsidRDefault="000B34FE">
      <w:pPr>
        <w:snapToGrid w:val="0"/>
        <w:jc w:val="left"/>
        <w:rPr>
          <w:rFonts w:ascii="宋体" w:eastAsia="宋体" w:hAnsi="宋体"/>
          <w:color w:val="000000"/>
          <w:kern w:val="0"/>
          <w:sz w:val="18"/>
          <w:szCs w:val="18"/>
        </w:rPr>
      </w:pPr>
      <w:r w:rsidRPr="008A261A">
        <w:rPr>
          <w:rFonts w:ascii="宋体" w:eastAsia="宋体" w:hAnsi="宋体"/>
          <w:color w:val="000000"/>
          <w:sz w:val="18"/>
          <w:szCs w:val="18"/>
        </w:rPr>
        <w:t>课程目标1.学生能从硬件角度建立起一个完整的计算机整机概念，明晰软硬件之间的界限，</w:t>
      </w:r>
      <w:r w:rsidRPr="008A261A">
        <w:rPr>
          <w:rFonts w:ascii="宋体" w:eastAsia="宋体" w:hAnsi="宋体"/>
          <w:color w:val="000000"/>
          <w:kern w:val="0"/>
          <w:sz w:val="18"/>
          <w:szCs w:val="18"/>
        </w:rPr>
        <w:t xml:space="preserve">并能够对计算机类的复杂工程问题中涉及硬件问题进行分析； </w:t>
      </w:r>
    </w:p>
    <w:p w14:paraId="6861A520" w14:textId="77777777" w:rsidR="000B34FE" w:rsidRPr="008A261A" w:rsidRDefault="000B34FE">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课程目标2.使用计算机硬件系统各部件的基本分析和设计方法，学生能在计算机软硬件系统认知、设计中理解硬件系统的成本构成，能考虑到恶劣自然环境等因素导致的成本上升；</w:t>
      </w:r>
    </w:p>
    <w:p w14:paraId="0508B2A4" w14:textId="77777777" w:rsidR="000B34FE" w:rsidRPr="008A261A" w:rsidRDefault="000B34FE">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课程目标3.可以从系统的观点，调研和分析计算机整机的硬件性能和部件性能提高的各种可行途径，具备思考和解决工作中遇到的硬件问题的能力。</w:t>
      </w:r>
    </w:p>
    <w:p w14:paraId="39B9F447" w14:textId="77777777" w:rsidR="000B34FE" w:rsidRPr="008A261A" w:rsidRDefault="000B34FE">
      <w:pPr>
        <w:snapToGrid w:val="0"/>
        <w:spacing w:before="187" w:line="276" w:lineRule="auto"/>
        <w:jc w:val="left"/>
        <w:rPr>
          <w:rFonts w:ascii="宋体" w:eastAsia="宋体" w:hAnsi="宋体"/>
          <w:b/>
          <w:bCs/>
          <w:color w:val="000000"/>
          <w:kern w:val="0"/>
          <w:sz w:val="18"/>
          <w:szCs w:val="18"/>
        </w:rPr>
      </w:pPr>
      <w:r w:rsidRPr="008A261A">
        <w:rPr>
          <w:rFonts w:ascii="宋体" w:eastAsia="宋体" w:hAnsi="宋体"/>
          <w:color w:val="000000"/>
          <w:kern w:val="0"/>
          <w:sz w:val="18"/>
          <w:szCs w:val="18"/>
        </w:rPr>
        <w:tab/>
      </w:r>
      <w:r w:rsidRPr="008A261A">
        <w:rPr>
          <w:rFonts w:ascii="宋体" w:eastAsia="宋体" w:hAnsi="宋体"/>
          <w:b/>
          <w:bCs/>
          <w:color w:val="000000"/>
          <w:kern w:val="0"/>
          <w:sz w:val="18"/>
          <w:szCs w:val="18"/>
        </w:rPr>
        <w:tab/>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56"/>
        <w:gridCol w:w="2016"/>
        <w:gridCol w:w="2347"/>
        <w:gridCol w:w="2362"/>
      </w:tblGrid>
      <w:tr w:rsidR="000B34FE" w:rsidRPr="008A261A" w14:paraId="1F7D5998"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DDD1233" w14:textId="77777777" w:rsidR="000B34FE" w:rsidRPr="008A261A" w:rsidRDefault="000B34FE">
            <w:pPr>
              <w:snapToGrid w:val="0"/>
              <w:spacing w:line="360" w:lineRule="auto"/>
              <w:jc w:val="center"/>
              <w:rPr>
                <w:rFonts w:ascii="宋体" w:eastAsia="宋体" w:hAnsi="宋体"/>
                <w:color w:val="000000"/>
                <w:sz w:val="18"/>
                <w:szCs w:val="18"/>
              </w:rPr>
            </w:pPr>
          </w:p>
        </w:tc>
        <w:tc>
          <w:tcPr>
            <w:tcW w:w="670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150FF02B"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毕业要求指标点</w:t>
            </w:r>
          </w:p>
        </w:tc>
      </w:tr>
      <w:tr w:rsidR="000B34FE" w:rsidRPr="008A261A" w14:paraId="36D7C79D"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6E2E9FF" w14:textId="77777777" w:rsidR="000B34FE" w:rsidRPr="008A261A" w:rsidRDefault="000B34FE">
            <w:pPr>
              <w:snapToGrid w:val="0"/>
              <w:spacing w:line="360" w:lineRule="auto"/>
              <w:jc w:val="center"/>
              <w:rPr>
                <w:rFonts w:ascii="宋体" w:eastAsia="宋体" w:hAnsi="宋体"/>
                <w:color w:val="000000"/>
                <w:sz w:val="18"/>
                <w:szCs w:val="18"/>
              </w:rPr>
            </w:pPr>
          </w:p>
        </w:tc>
        <w:tc>
          <w:tcPr>
            <w:tcW w:w="20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A37A3F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23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3993940"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4.1</w:t>
            </w:r>
          </w:p>
        </w:tc>
        <w:tc>
          <w:tcPr>
            <w:tcW w:w="23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836513F"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11.2</w:t>
            </w:r>
          </w:p>
        </w:tc>
      </w:tr>
      <w:tr w:rsidR="000B34FE" w:rsidRPr="008A261A" w14:paraId="1D190C5E"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0F1190D4"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2010" w:type="dxa"/>
            <w:tcBorders>
              <w:top w:val="single" w:sz="8" w:space="0" w:color="000000"/>
              <w:left w:val="single" w:sz="8" w:space="0" w:color="000000"/>
              <w:bottom w:val="single" w:sz="8" w:space="0" w:color="000000"/>
              <w:right w:val="single" w:sz="8" w:space="0" w:color="000000"/>
            </w:tcBorders>
            <w:vAlign w:val="center"/>
          </w:tcPr>
          <w:p w14:paraId="2FEDD0BC"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340" w:type="dxa"/>
            <w:tcBorders>
              <w:top w:val="single" w:sz="8" w:space="0" w:color="000000"/>
              <w:left w:val="single" w:sz="8" w:space="0" w:color="000000"/>
              <w:bottom w:val="single" w:sz="8" w:space="0" w:color="000000"/>
              <w:right w:val="single" w:sz="8" w:space="0" w:color="000000"/>
            </w:tcBorders>
            <w:vAlign w:val="center"/>
          </w:tcPr>
          <w:p w14:paraId="516D8D38" w14:textId="77777777" w:rsidR="000B34FE" w:rsidRPr="008A261A" w:rsidRDefault="000B34FE">
            <w:pPr>
              <w:snapToGrid w:val="0"/>
              <w:spacing w:line="360" w:lineRule="auto"/>
              <w:jc w:val="center"/>
              <w:rPr>
                <w:rFonts w:ascii="宋体" w:eastAsia="宋体" w:hAnsi="宋体"/>
                <w:color w:val="000000"/>
                <w:sz w:val="18"/>
                <w:szCs w:val="18"/>
              </w:rPr>
            </w:pPr>
          </w:p>
        </w:tc>
        <w:tc>
          <w:tcPr>
            <w:tcW w:w="2355" w:type="dxa"/>
            <w:tcBorders>
              <w:top w:val="single" w:sz="8" w:space="0" w:color="000000"/>
              <w:left w:val="single" w:sz="8" w:space="0" w:color="000000"/>
              <w:bottom w:val="single" w:sz="8" w:space="0" w:color="000000"/>
              <w:right w:val="single" w:sz="8" w:space="0" w:color="000000"/>
            </w:tcBorders>
            <w:vAlign w:val="center"/>
          </w:tcPr>
          <w:p w14:paraId="72CF7DC6" w14:textId="77777777" w:rsidR="000B34FE" w:rsidRPr="008A261A" w:rsidRDefault="000B34FE">
            <w:pPr>
              <w:snapToGrid w:val="0"/>
              <w:spacing w:line="360" w:lineRule="auto"/>
              <w:jc w:val="center"/>
              <w:rPr>
                <w:rFonts w:ascii="宋体" w:eastAsia="宋体" w:hAnsi="宋体"/>
                <w:color w:val="000000"/>
                <w:sz w:val="18"/>
                <w:szCs w:val="18"/>
              </w:rPr>
            </w:pPr>
          </w:p>
        </w:tc>
      </w:tr>
      <w:tr w:rsidR="000B34FE" w:rsidRPr="008A261A" w14:paraId="2EBA982B"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64FC3A4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2010" w:type="dxa"/>
            <w:tcBorders>
              <w:top w:val="single" w:sz="8" w:space="0" w:color="000000"/>
              <w:left w:val="single" w:sz="8" w:space="0" w:color="000000"/>
              <w:bottom w:val="single" w:sz="8" w:space="0" w:color="000000"/>
              <w:right w:val="single" w:sz="8" w:space="0" w:color="000000"/>
            </w:tcBorders>
            <w:vAlign w:val="center"/>
          </w:tcPr>
          <w:p w14:paraId="3B55991A" w14:textId="77777777" w:rsidR="000B34FE" w:rsidRPr="008A261A" w:rsidRDefault="000B34FE">
            <w:pPr>
              <w:snapToGrid w:val="0"/>
              <w:spacing w:line="360" w:lineRule="auto"/>
              <w:jc w:val="center"/>
              <w:rPr>
                <w:rFonts w:ascii="宋体" w:eastAsia="宋体" w:hAnsi="宋体"/>
                <w:color w:val="000000"/>
                <w:sz w:val="18"/>
                <w:szCs w:val="1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5DDF6152" w14:textId="77777777" w:rsidR="000B34FE" w:rsidRPr="008A261A" w:rsidRDefault="000B34FE">
            <w:pPr>
              <w:snapToGrid w:val="0"/>
              <w:spacing w:line="360" w:lineRule="auto"/>
              <w:jc w:val="center"/>
              <w:rPr>
                <w:rFonts w:ascii="宋体" w:eastAsia="宋体" w:hAnsi="宋体"/>
                <w:color w:val="000000"/>
                <w:sz w:val="18"/>
                <w:szCs w:val="18"/>
              </w:rPr>
            </w:pPr>
          </w:p>
        </w:tc>
        <w:tc>
          <w:tcPr>
            <w:tcW w:w="2355" w:type="dxa"/>
            <w:tcBorders>
              <w:top w:val="single" w:sz="8" w:space="0" w:color="000000"/>
              <w:left w:val="single" w:sz="8" w:space="0" w:color="000000"/>
              <w:bottom w:val="single" w:sz="8" w:space="0" w:color="000000"/>
              <w:right w:val="single" w:sz="8" w:space="0" w:color="000000"/>
            </w:tcBorders>
            <w:vAlign w:val="center"/>
          </w:tcPr>
          <w:p w14:paraId="5DA56FB0"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r w:rsidR="000B34FE" w:rsidRPr="008A261A" w14:paraId="526C2703"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476C6C4F"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课程目标3</w:t>
            </w:r>
          </w:p>
        </w:tc>
        <w:tc>
          <w:tcPr>
            <w:tcW w:w="2010" w:type="dxa"/>
            <w:tcBorders>
              <w:top w:val="single" w:sz="8" w:space="0" w:color="000000"/>
              <w:left w:val="single" w:sz="8" w:space="0" w:color="000000"/>
              <w:bottom w:val="single" w:sz="8" w:space="0" w:color="000000"/>
              <w:right w:val="single" w:sz="8" w:space="0" w:color="000000"/>
            </w:tcBorders>
            <w:vAlign w:val="center"/>
          </w:tcPr>
          <w:p w14:paraId="2583DF81" w14:textId="77777777" w:rsidR="000B34FE" w:rsidRPr="008A261A" w:rsidRDefault="000B34FE">
            <w:pPr>
              <w:snapToGrid w:val="0"/>
              <w:spacing w:line="360" w:lineRule="auto"/>
              <w:jc w:val="center"/>
              <w:rPr>
                <w:rFonts w:ascii="宋体" w:eastAsia="宋体" w:hAnsi="宋体"/>
                <w:color w:val="000000"/>
                <w:sz w:val="18"/>
                <w:szCs w:val="18"/>
              </w:rPr>
            </w:pPr>
          </w:p>
        </w:tc>
        <w:tc>
          <w:tcPr>
            <w:tcW w:w="2340" w:type="dxa"/>
            <w:tcBorders>
              <w:top w:val="single" w:sz="8" w:space="0" w:color="000000"/>
              <w:left w:val="single" w:sz="8" w:space="0" w:color="000000"/>
              <w:bottom w:val="single" w:sz="8" w:space="0" w:color="000000"/>
              <w:right w:val="single" w:sz="8" w:space="0" w:color="000000"/>
            </w:tcBorders>
            <w:vAlign w:val="center"/>
          </w:tcPr>
          <w:p w14:paraId="4F22124F"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355" w:type="dxa"/>
            <w:tcBorders>
              <w:top w:val="single" w:sz="8" w:space="0" w:color="000000"/>
              <w:left w:val="single" w:sz="8" w:space="0" w:color="000000"/>
              <w:bottom w:val="single" w:sz="8" w:space="0" w:color="000000"/>
              <w:right w:val="single" w:sz="8" w:space="0" w:color="000000"/>
            </w:tcBorders>
            <w:vAlign w:val="center"/>
          </w:tcPr>
          <w:p w14:paraId="69252E3F" w14:textId="77777777" w:rsidR="000B34FE" w:rsidRPr="008A261A" w:rsidRDefault="000B34FE">
            <w:pPr>
              <w:snapToGrid w:val="0"/>
              <w:spacing w:line="360" w:lineRule="auto"/>
              <w:jc w:val="center"/>
              <w:rPr>
                <w:rFonts w:ascii="宋体" w:eastAsia="宋体" w:hAnsi="宋体"/>
                <w:color w:val="000000"/>
                <w:sz w:val="18"/>
                <w:szCs w:val="18"/>
              </w:rPr>
            </w:pPr>
          </w:p>
        </w:tc>
      </w:tr>
    </w:tbl>
    <w:p w14:paraId="1A218F29" w14:textId="77777777" w:rsidR="000B34FE" w:rsidRPr="008A261A" w:rsidRDefault="000B34FE">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147DCF0B" w14:textId="77777777" w:rsidR="000B34FE" w:rsidRPr="008A261A" w:rsidRDefault="000B34FE">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1.3(推演和分析)理解专业领域及海洋信息领域复杂工程问题，并能综合运用数学、自然科学、工程基础和专业知识等进行问题的推演、分析；</w:t>
      </w:r>
    </w:p>
    <w:p w14:paraId="397CA6D9" w14:textId="77777777" w:rsidR="000B34FE" w:rsidRPr="008A261A" w:rsidRDefault="000B34FE">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4.1 (调研)针对空间信息领域的复杂工程问题，能够基于专业理论，调研和分析复杂工程问题的解决方案；</w:t>
      </w:r>
    </w:p>
    <w:p w14:paraId="7E19A21A" w14:textId="77777777" w:rsidR="000B34FE" w:rsidRPr="008A261A" w:rsidRDefault="000B34FE">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11.2(理解)了解空间信息工程项目和产品设计开发全周期、全流程的商业模式和成本构成，对于如海洋行业项目，能考虑到因数据安全、恶劣自然环境等因素导致的成本急剧上升。</w:t>
      </w:r>
    </w:p>
    <w:p w14:paraId="386CC664" w14:textId="77777777" w:rsidR="000B34FE" w:rsidRPr="008A261A" w:rsidRDefault="000B34FE">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4003C96A" w14:textId="77777777" w:rsidR="000B34FE" w:rsidRPr="008A261A" w:rsidRDefault="000B34FE">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p w14:paraId="6C52AE3D" w14:textId="77777777" w:rsidR="000B34FE" w:rsidRPr="008A261A" w:rsidRDefault="000B34FE">
      <w:pPr>
        <w:snapToGrid w:val="0"/>
        <w:spacing w:line="268" w:lineRule="auto"/>
        <w:ind w:firstLine="420"/>
        <w:rPr>
          <w:rFonts w:ascii="宋体" w:eastAsia="宋体" w:hAnsi="宋体"/>
          <w:color w:val="000000"/>
          <w:kern w:val="0"/>
          <w:sz w:val="18"/>
          <w:szCs w:val="18"/>
        </w:rPr>
      </w:pPr>
      <w:r w:rsidRPr="008A261A">
        <w:rPr>
          <w:rFonts w:ascii="宋体" w:eastAsia="宋体" w:hAnsi="宋体"/>
          <w:color w:val="000000"/>
          <w:kern w:val="0"/>
          <w:sz w:val="18"/>
          <w:szCs w:val="18"/>
        </w:rPr>
        <w:t>完成本课程， 学生将会：</w:t>
      </w:r>
    </w:p>
    <w:p w14:paraId="3AF345FC" w14:textId="77777777" w:rsidR="000B34FE" w:rsidRPr="008A261A" w:rsidRDefault="000B34FE">
      <w:pPr>
        <w:snapToGrid w:val="0"/>
        <w:spacing w:line="268" w:lineRule="auto"/>
        <w:ind w:left="420" w:hanging="420"/>
        <w:jc w:val="left"/>
        <w:rPr>
          <w:rFonts w:ascii="宋体" w:eastAsia="宋体" w:hAnsi="宋体"/>
          <w:color w:val="000000"/>
          <w:kern w:val="0"/>
          <w:sz w:val="18"/>
          <w:szCs w:val="18"/>
        </w:rPr>
      </w:pPr>
      <w:r w:rsidRPr="008A261A">
        <w:rPr>
          <w:rFonts w:ascii="宋体" w:eastAsia="宋体" w:hAnsi="宋体"/>
          <w:color w:val="000000"/>
          <w:kern w:val="0"/>
          <w:sz w:val="18"/>
          <w:szCs w:val="18"/>
        </w:rPr>
        <w:t>  深入理解计算机系统的层次化结构。</w:t>
      </w:r>
    </w:p>
    <w:p w14:paraId="21D096B6" w14:textId="77777777" w:rsidR="000B34FE" w:rsidRPr="008A261A" w:rsidRDefault="000B34FE">
      <w:pPr>
        <w:snapToGrid w:val="0"/>
        <w:spacing w:line="268" w:lineRule="auto"/>
        <w:ind w:left="420" w:hanging="420"/>
        <w:jc w:val="left"/>
        <w:rPr>
          <w:rFonts w:ascii="宋体" w:eastAsia="宋体" w:hAnsi="宋体"/>
          <w:color w:val="000000"/>
          <w:kern w:val="0"/>
          <w:sz w:val="18"/>
          <w:szCs w:val="18"/>
        </w:rPr>
      </w:pPr>
      <w:r w:rsidRPr="008A261A">
        <w:rPr>
          <w:rFonts w:ascii="宋体" w:eastAsia="宋体" w:hAnsi="宋体"/>
          <w:color w:val="000000"/>
          <w:kern w:val="0"/>
          <w:sz w:val="18"/>
          <w:szCs w:val="18"/>
        </w:rPr>
        <w:t>  掌握单CPU计算机硬件系统的基本组成和工作原理。</w:t>
      </w:r>
    </w:p>
    <w:p w14:paraId="5A328681" w14:textId="77777777" w:rsidR="000B34FE" w:rsidRPr="008A261A" w:rsidRDefault="000B34FE">
      <w:pPr>
        <w:snapToGrid w:val="0"/>
        <w:spacing w:line="268" w:lineRule="auto"/>
        <w:ind w:left="420" w:hanging="420"/>
        <w:jc w:val="left"/>
        <w:rPr>
          <w:rFonts w:ascii="宋体" w:eastAsia="宋体" w:hAnsi="宋体"/>
          <w:color w:val="000000"/>
          <w:kern w:val="0"/>
          <w:sz w:val="18"/>
          <w:szCs w:val="18"/>
        </w:rPr>
      </w:pPr>
      <w:r w:rsidRPr="008A261A">
        <w:rPr>
          <w:rFonts w:ascii="宋体" w:eastAsia="宋体" w:hAnsi="宋体"/>
          <w:color w:val="000000"/>
          <w:kern w:val="0"/>
          <w:sz w:val="18"/>
          <w:szCs w:val="18"/>
        </w:rPr>
        <w:t>  掌握单CPU计算机硬件系统的基本结构和工作原理，深入理解计算机各部件在计算机中的地位、作用、交互方式。</w:t>
      </w:r>
    </w:p>
    <w:p w14:paraId="5F5EDA27" w14:textId="77777777" w:rsidR="000B34FE" w:rsidRPr="008A261A" w:rsidRDefault="000B34FE">
      <w:pPr>
        <w:snapToGrid w:val="0"/>
        <w:spacing w:line="268" w:lineRule="auto"/>
        <w:ind w:left="420" w:hanging="420"/>
        <w:jc w:val="left"/>
        <w:rPr>
          <w:rFonts w:ascii="宋体" w:eastAsia="宋体" w:hAnsi="宋体"/>
          <w:color w:val="000000"/>
          <w:kern w:val="0"/>
          <w:sz w:val="18"/>
          <w:szCs w:val="18"/>
        </w:rPr>
      </w:pPr>
      <w:r w:rsidRPr="008A261A">
        <w:rPr>
          <w:rFonts w:ascii="宋体" w:eastAsia="宋体" w:hAnsi="宋体"/>
          <w:color w:val="000000"/>
          <w:kern w:val="0"/>
          <w:sz w:val="18"/>
          <w:szCs w:val="18"/>
        </w:rPr>
        <w:t>  理解计算机各功能部件（如存储器、运算器、控制器等）的内部结构、功能特征、工作原理。</w:t>
      </w:r>
    </w:p>
    <w:p w14:paraId="54E3FB75" w14:textId="77777777" w:rsidR="000B34FE" w:rsidRPr="008A261A" w:rsidRDefault="000B34FE">
      <w:pPr>
        <w:snapToGrid w:val="0"/>
        <w:spacing w:line="268" w:lineRule="auto"/>
        <w:ind w:left="420" w:hanging="420"/>
        <w:jc w:val="left"/>
        <w:rPr>
          <w:rFonts w:ascii="宋体" w:eastAsia="宋体" w:hAnsi="宋体"/>
          <w:color w:val="000000"/>
          <w:kern w:val="0"/>
          <w:sz w:val="18"/>
          <w:szCs w:val="18"/>
        </w:rPr>
      </w:pPr>
      <w:r w:rsidRPr="008A261A">
        <w:rPr>
          <w:rFonts w:ascii="宋体" w:eastAsia="宋体" w:hAnsi="宋体"/>
          <w:color w:val="000000"/>
          <w:kern w:val="0"/>
          <w:sz w:val="18"/>
          <w:szCs w:val="18"/>
        </w:rPr>
        <w:t>  深入理解和掌握存储器的组织方式，数在计算机中的表达与存储，定点数和浮点数的运算方法，以及指令在计算机中的执行过程等各项内容。</w:t>
      </w:r>
    </w:p>
    <w:p w14:paraId="4932A9EB" w14:textId="77777777" w:rsidR="000B34FE" w:rsidRPr="008A261A" w:rsidRDefault="000B34FE">
      <w:pPr>
        <w:snapToGrid w:val="0"/>
        <w:spacing w:line="268" w:lineRule="auto"/>
        <w:ind w:left="420" w:hanging="420"/>
        <w:jc w:val="left"/>
        <w:rPr>
          <w:rFonts w:ascii="宋体" w:eastAsia="宋体" w:hAnsi="宋体"/>
          <w:color w:val="000000"/>
          <w:kern w:val="0"/>
          <w:sz w:val="18"/>
          <w:szCs w:val="18"/>
        </w:rPr>
      </w:pPr>
      <w:r w:rsidRPr="008A261A">
        <w:rPr>
          <w:rFonts w:ascii="宋体" w:eastAsia="宋体" w:hAnsi="宋体"/>
          <w:color w:val="000000"/>
          <w:kern w:val="0"/>
          <w:sz w:val="18"/>
          <w:szCs w:val="18"/>
        </w:rPr>
        <w:t>  深入理解计算机功能部件（如存储器、运算器等）的基本设计方法。</w:t>
      </w:r>
    </w:p>
    <w:p w14:paraId="37AD8439" w14:textId="77777777" w:rsidR="000B34FE" w:rsidRPr="008A261A" w:rsidRDefault="000B34FE">
      <w:pPr>
        <w:snapToGrid w:val="0"/>
        <w:rPr>
          <w:rFonts w:ascii="宋体" w:eastAsia="宋体" w:hAnsi="宋体"/>
          <w:color w:val="000000"/>
          <w:kern w:val="0"/>
          <w:sz w:val="18"/>
          <w:szCs w:val="18"/>
        </w:rPr>
      </w:pPr>
      <w:r w:rsidRPr="008A261A">
        <w:rPr>
          <w:rFonts w:ascii="宋体" w:eastAsia="宋体" w:hAnsi="宋体"/>
          <w:color w:val="000000"/>
          <w:kern w:val="0"/>
          <w:sz w:val="18"/>
          <w:szCs w:val="18"/>
        </w:rPr>
        <w:t>教学安排（本课程以模块化方式开展教学）：</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793"/>
        <w:gridCol w:w="4386"/>
        <w:gridCol w:w="1236"/>
        <w:gridCol w:w="1266"/>
      </w:tblGrid>
      <w:tr w:rsidR="000B34FE" w:rsidRPr="008A261A" w14:paraId="3D2BCC5F"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shd w:val="clear" w:color="auto" w:fill="D7D7D7"/>
          </w:tcPr>
          <w:p w14:paraId="16B64F1C" w14:textId="77777777" w:rsidR="000B34FE" w:rsidRPr="008A261A" w:rsidRDefault="000B34FE">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4365" w:type="dxa"/>
            <w:tcBorders>
              <w:top w:val="single" w:sz="8" w:space="0" w:color="000000"/>
              <w:left w:val="single" w:sz="8" w:space="0" w:color="000000"/>
              <w:bottom w:val="single" w:sz="8" w:space="0" w:color="000000"/>
              <w:right w:val="single" w:sz="8" w:space="0" w:color="000000"/>
            </w:tcBorders>
            <w:shd w:val="clear" w:color="auto" w:fill="D7D7D7"/>
          </w:tcPr>
          <w:p w14:paraId="6B0594D3" w14:textId="77777777" w:rsidR="000B34FE" w:rsidRPr="008A261A" w:rsidRDefault="000B34FE">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1230" w:type="dxa"/>
            <w:tcBorders>
              <w:top w:val="single" w:sz="8" w:space="0" w:color="000000"/>
              <w:left w:val="single" w:sz="8" w:space="0" w:color="000000"/>
              <w:bottom w:val="single" w:sz="8" w:space="0" w:color="000000"/>
              <w:right w:val="single" w:sz="8" w:space="0" w:color="000000"/>
            </w:tcBorders>
            <w:shd w:val="clear" w:color="auto" w:fill="D7D7D7"/>
          </w:tcPr>
          <w:p w14:paraId="502B5092" w14:textId="77777777" w:rsidR="000B34FE" w:rsidRPr="008A261A" w:rsidRDefault="000B34FE">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260" w:type="dxa"/>
            <w:tcBorders>
              <w:top w:val="single" w:sz="8" w:space="0" w:color="000000"/>
              <w:left w:val="single" w:sz="8" w:space="0" w:color="000000"/>
              <w:bottom w:val="single" w:sz="8" w:space="0" w:color="000000"/>
              <w:right w:val="single" w:sz="8" w:space="0" w:color="000000"/>
            </w:tcBorders>
            <w:shd w:val="clear" w:color="auto" w:fill="D7D7D7"/>
          </w:tcPr>
          <w:p w14:paraId="28BEDCDD" w14:textId="77777777" w:rsidR="000B34FE" w:rsidRPr="008A261A" w:rsidRDefault="000B34FE">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课程目标</w:t>
            </w:r>
          </w:p>
        </w:tc>
      </w:tr>
      <w:tr w:rsidR="000B34FE" w:rsidRPr="008A261A" w14:paraId="608BA5AB"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vAlign w:val="center"/>
          </w:tcPr>
          <w:p w14:paraId="544C3A4B" w14:textId="77777777" w:rsidR="000B34FE" w:rsidRPr="008A261A" w:rsidRDefault="000B34FE">
            <w:pPr>
              <w:snapToGrid w:val="0"/>
              <w:ind w:left="35"/>
              <w:jc w:val="left"/>
              <w:rPr>
                <w:rFonts w:ascii="宋体" w:eastAsia="宋体" w:hAnsi="宋体"/>
                <w:color w:val="000000"/>
                <w:sz w:val="18"/>
                <w:szCs w:val="18"/>
              </w:rPr>
            </w:pPr>
            <w:r w:rsidRPr="008A261A">
              <w:rPr>
                <w:rFonts w:ascii="宋体" w:eastAsia="宋体" w:hAnsi="宋体"/>
                <w:color w:val="000000"/>
                <w:sz w:val="18"/>
                <w:szCs w:val="18"/>
              </w:rPr>
              <w:t>模块1</w:t>
            </w:r>
          </w:p>
          <w:p w14:paraId="0B652AAA" w14:textId="77777777" w:rsidR="000B34FE" w:rsidRPr="008A261A" w:rsidRDefault="000B34FE">
            <w:pPr>
              <w:snapToGrid w:val="0"/>
              <w:ind w:left="35"/>
              <w:jc w:val="left"/>
              <w:rPr>
                <w:rFonts w:ascii="宋体" w:eastAsia="宋体" w:hAnsi="宋体"/>
                <w:color w:val="000000"/>
                <w:sz w:val="18"/>
                <w:szCs w:val="18"/>
              </w:rPr>
            </w:pPr>
            <w:r w:rsidRPr="008A261A">
              <w:rPr>
                <w:rFonts w:ascii="宋体" w:eastAsia="宋体" w:hAnsi="宋体"/>
                <w:color w:val="000000"/>
                <w:sz w:val="18"/>
                <w:szCs w:val="18"/>
              </w:rPr>
              <w:t>计算机系统概述和系统总线</w:t>
            </w:r>
          </w:p>
        </w:tc>
        <w:tc>
          <w:tcPr>
            <w:tcW w:w="4365" w:type="dxa"/>
            <w:tcBorders>
              <w:top w:val="single" w:sz="8" w:space="0" w:color="000000"/>
              <w:left w:val="single" w:sz="8" w:space="0" w:color="000000"/>
              <w:bottom w:val="single" w:sz="8" w:space="0" w:color="000000"/>
              <w:right w:val="single" w:sz="8" w:space="0" w:color="000000"/>
            </w:tcBorders>
          </w:tcPr>
          <w:p w14:paraId="43225FF3"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计算机软硬件概念</w:t>
            </w:r>
          </w:p>
          <w:p w14:paraId="18C7BCDB"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计算机系统的层次结构</w:t>
            </w:r>
          </w:p>
          <w:p w14:paraId="41A4CD4A"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计算机的基本组成</w:t>
            </w:r>
          </w:p>
          <w:p w14:paraId="6A645E68"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计算机的硬件框图及工作过程</w:t>
            </w:r>
          </w:p>
          <w:p w14:paraId="2786A369"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计算机硬件的主要技术指标</w:t>
            </w:r>
          </w:p>
          <w:p w14:paraId="7337AEA3"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计算机发展及应用</w:t>
            </w:r>
          </w:p>
          <w:p w14:paraId="3A338599"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系统总线分类</w:t>
            </w:r>
          </w:p>
          <w:p w14:paraId="65990516"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系统总线的性能指标</w:t>
            </w:r>
          </w:p>
          <w:p w14:paraId="3A651A46"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总线控制</w:t>
            </w:r>
          </w:p>
        </w:tc>
        <w:tc>
          <w:tcPr>
            <w:tcW w:w="1230" w:type="dxa"/>
            <w:tcBorders>
              <w:top w:val="single" w:sz="8" w:space="0" w:color="000000"/>
              <w:left w:val="single" w:sz="8" w:space="0" w:color="000000"/>
              <w:bottom w:val="single" w:sz="8" w:space="0" w:color="000000"/>
              <w:right w:val="single" w:sz="8" w:space="0" w:color="000000"/>
            </w:tcBorders>
            <w:vAlign w:val="center"/>
          </w:tcPr>
          <w:p w14:paraId="53ADBDE1" w14:textId="77777777" w:rsidR="000B34FE" w:rsidRPr="008A261A" w:rsidRDefault="000B34FE">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3</w:t>
            </w:r>
          </w:p>
        </w:tc>
        <w:tc>
          <w:tcPr>
            <w:tcW w:w="1260" w:type="dxa"/>
            <w:tcBorders>
              <w:top w:val="single" w:sz="8" w:space="0" w:color="000000"/>
              <w:left w:val="single" w:sz="8" w:space="0" w:color="000000"/>
              <w:bottom w:val="single" w:sz="8" w:space="0" w:color="000000"/>
              <w:right w:val="single" w:sz="8" w:space="0" w:color="000000"/>
            </w:tcBorders>
          </w:tcPr>
          <w:p w14:paraId="4B5A4165" w14:textId="77777777" w:rsidR="000B34FE" w:rsidRPr="008A261A" w:rsidRDefault="000B34FE">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1，2，3</w:t>
            </w:r>
          </w:p>
        </w:tc>
      </w:tr>
      <w:tr w:rsidR="000B34FE" w:rsidRPr="008A261A" w14:paraId="0FCA51DB"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vAlign w:val="center"/>
          </w:tcPr>
          <w:p w14:paraId="685F7320"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模块2</w:t>
            </w:r>
          </w:p>
          <w:p w14:paraId="30D082F2"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存储器</w:t>
            </w:r>
          </w:p>
        </w:tc>
        <w:tc>
          <w:tcPr>
            <w:tcW w:w="4365" w:type="dxa"/>
            <w:tcBorders>
              <w:top w:val="single" w:sz="8" w:space="0" w:color="000000"/>
              <w:left w:val="single" w:sz="8" w:space="0" w:color="000000"/>
              <w:bottom w:val="single" w:sz="8" w:space="0" w:color="000000"/>
              <w:right w:val="single" w:sz="8" w:space="0" w:color="000000"/>
            </w:tcBorders>
          </w:tcPr>
          <w:p w14:paraId="4A3C3C1B"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存储器概述</w:t>
            </w:r>
          </w:p>
          <w:p w14:paraId="03DAA883"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存储器的层次结构</w:t>
            </w:r>
          </w:p>
          <w:p w14:paraId="767F4EC0"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主存储器概述</w:t>
            </w:r>
          </w:p>
          <w:p w14:paraId="0CFD1F8D"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半导体存储芯片简介与扩容</w:t>
            </w:r>
          </w:p>
          <w:p w14:paraId="65B02B2E"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半导体存储芯片与CPU的连接</w:t>
            </w:r>
          </w:p>
          <w:p w14:paraId="32755E13"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提高访存速度的措施</w:t>
            </w:r>
          </w:p>
          <w:p w14:paraId="5BA6DAFD"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存储器的校验</w:t>
            </w:r>
          </w:p>
          <w:p w14:paraId="2B2BFED1"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高速缓存概述</w:t>
            </w:r>
          </w:p>
          <w:p w14:paraId="51DB68C6"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Cache-主存地址映射</w:t>
            </w:r>
          </w:p>
          <w:p w14:paraId="694F4D64"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替换策略</w:t>
            </w:r>
          </w:p>
          <w:p w14:paraId="2258F0E3"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硬磁盘简介</w:t>
            </w:r>
          </w:p>
          <w:p w14:paraId="491DFC19"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硬磁盘的技术指标</w:t>
            </w:r>
          </w:p>
        </w:tc>
        <w:tc>
          <w:tcPr>
            <w:tcW w:w="1230" w:type="dxa"/>
            <w:tcBorders>
              <w:top w:val="single" w:sz="8" w:space="0" w:color="000000"/>
              <w:left w:val="single" w:sz="8" w:space="0" w:color="000000"/>
              <w:bottom w:val="single" w:sz="8" w:space="0" w:color="000000"/>
              <w:right w:val="single" w:sz="8" w:space="0" w:color="000000"/>
            </w:tcBorders>
            <w:vAlign w:val="center"/>
          </w:tcPr>
          <w:p w14:paraId="1E5D1770" w14:textId="77777777" w:rsidR="000B34FE" w:rsidRPr="008A261A" w:rsidRDefault="000B34FE">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5</w:t>
            </w:r>
          </w:p>
        </w:tc>
        <w:tc>
          <w:tcPr>
            <w:tcW w:w="1260" w:type="dxa"/>
            <w:tcBorders>
              <w:top w:val="single" w:sz="8" w:space="0" w:color="000000"/>
              <w:left w:val="single" w:sz="8" w:space="0" w:color="000000"/>
              <w:bottom w:val="single" w:sz="8" w:space="0" w:color="000000"/>
              <w:right w:val="single" w:sz="8" w:space="0" w:color="000000"/>
            </w:tcBorders>
          </w:tcPr>
          <w:p w14:paraId="7458DAAF" w14:textId="77777777" w:rsidR="000B34FE" w:rsidRPr="008A261A" w:rsidRDefault="000B34FE">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w:t>
            </w:r>
          </w:p>
        </w:tc>
      </w:tr>
      <w:tr w:rsidR="000B34FE" w:rsidRPr="008A261A" w14:paraId="6BBA7A24"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vAlign w:val="center"/>
          </w:tcPr>
          <w:p w14:paraId="5FB2EFC9"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模块3：</w:t>
            </w:r>
          </w:p>
          <w:p w14:paraId="6EA5D8D2"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运算器</w:t>
            </w:r>
          </w:p>
        </w:tc>
        <w:tc>
          <w:tcPr>
            <w:tcW w:w="4365" w:type="dxa"/>
            <w:tcBorders>
              <w:top w:val="single" w:sz="8" w:space="0" w:color="000000"/>
              <w:left w:val="single" w:sz="8" w:space="0" w:color="000000"/>
              <w:bottom w:val="single" w:sz="8" w:space="0" w:color="000000"/>
              <w:right w:val="single" w:sz="8" w:space="0" w:color="000000"/>
            </w:tcBorders>
          </w:tcPr>
          <w:p w14:paraId="6B7BD238"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无符号数和有符号数</w:t>
            </w:r>
          </w:p>
          <w:p w14:paraId="083C97C6"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数的定点表示和浮点表示</w:t>
            </w:r>
          </w:p>
          <w:p w14:paraId="179729ED"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浮点数举例</w:t>
            </w:r>
          </w:p>
          <w:p w14:paraId="1D3015E8"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IEEE754标准及其举例</w:t>
            </w:r>
          </w:p>
          <w:p w14:paraId="58C53095"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移位运算</w:t>
            </w:r>
          </w:p>
          <w:p w14:paraId="1FE5B306"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定点数加减运算</w:t>
            </w:r>
          </w:p>
          <w:p w14:paraId="4A11C06D"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定点数乘法运算</w:t>
            </w:r>
          </w:p>
          <w:p w14:paraId="260FE7DF"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浮点数运算</w:t>
            </w:r>
          </w:p>
          <w:p w14:paraId="4B3F1A6C"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ALU电路</w:t>
            </w:r>
          </w:p>
          <w:p w14:paraId="4EE574DB"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快速进位链</w:t>
            </w:r>
          </w:p>
        </w:tc>
        <w:tc>
          <w:tcPr>
            <w:tcW w:w="1230" w:type="dxa"/>
            <w:tcBorders>
              <w:top w:val="single" w:sz="8" w:space="0" w:color="000000"/>
              <w:left w:val="single" w:sz="8" w:space="0" w:color="000000"/>
              <w:bottom w:val="single" w:sz="8" w:space="0" w:color="000000"/>
              <w:right w:val="single" w:sz="8" w:space="0" w:color="000000"/>
            </w:tcBorders>
            <w:vAlign w:val="center"/>
          </w:tcPr>
          <w:p w14:paraId="53C0C44F" w14:textId="77777777" w:rsidR="000B34FE" w:rsidRPr="008A261A" w:rsidRDefault="000B34FE">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lastRenderedPageBreak/>
              <w:t>6</w:t>
            </w:r>
          </w:p>
        </w:tc>
        <w:tc>
          <w:tcPr>
            <w:tcW w:w="1260" w:type="dxa"/>
            <w:tcBorders>
              <w:top w:val="single" w:sz="8" w:space="0" w:color="000000"/>
              <w:left w:val="single" w:sz="8" w:space="0" w:color="000000"/>
              <w:bottom w:val="single" w:sz="8" w:space="0" w:color="000000"/>
              <w:right w:val="single" w:sz="8" w:space="0" w:color="000000"/>
            </w:tcBorders>
          </w:tcPr>
          <w:p w14:paraId="2537E0DE" w14:textId="77777777" w:rsidR="000B34FE" w:rsidRPr="008A261A" w:rsidRDefault="000B34FE">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2，3</w:t>
            </w:r>
          </w:p>
        </w:tc>
      </w:tr>
      <w:tr w:rsidR="000B34FE" w:rsidRPr="008A261A" w14:paraId="57931C4F"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vAlign w:val="center"/>
          </w:tcPr>
          <w:p w14:paraId="6BEC9A95"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模块4：</w:t>
            </w:r>
          </w:p>
          <w:p w14:paraId="6EF3285B"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指令系统</w:t>
            </w:r>
          </w:p>
        </w:tc>
        <w:tc>
          <w:tcPr>
            <w:tcW w:w="4365" w:type="dxa"/>
            <w:tcBorders>
              <w:top w:val="single" w:sz="8" w:space="0" w:color="000000"/>
              <w:left w:val="single" w:sz="8" w:space="0" w:color="000000"/>
              <w:bottom w:val="single" w:sz="8" w:space="0" w:color="000000"/>
              <w:right w:val="single" w:sz="8" w:space="0" w:color="000000"/>
            </w:tcBorders>
          </w:tcPr>
          <w:p w14:paraId="0160305C"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《汇编语言》相关内容：如机器指令的一般格式，操作数类型和操作类型，指令的地址格式和寻址方式</w:t>
            </w:r>
          </w:p>
          <w:p w14:paraId="622BF24A"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指令格式举例</w:t>
            </w:r>
          </w:p>
          <w:p w14:paraId="4AFAFBEA"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RISC 技术概述</w:t>
            </w:r>
          </w:p>
        </w:tc>
        <w:tc>
          <w:tcPr>
            <w:tcW w:w="1230" w:type="dxa"/>
            <w:tcBorders>
              <w:top w:val="single" w:sz="8" w:space="0" w:color="000000"/>
              <w:left w:val="single" w:sz="8" w:space="0" w:color="000000"/>
              <w:bottom w:val="single" w:sz="8" w:space="0" w:color="000000"/>
              <w:right w:val="single" w:sz="8" w:space="0" w:color="000000"/>
            </w:tcBorders>
            <w:vAlign w:val="center"/>
          </w:tcPr>
          <w:p w14:paraId="199F2F0E" w14:textId="77777777" w:rsidR="000B34FE" w:rsidRPr="008A261A" w:rsidRDefault="000B34FE">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60" w:type="dxa"/>
            <w:tcBorders>
              <w:top w:val="single" w:sz="8" w:space="0" w:color="000000"/>
              <w:left w:val="single" w:sz="8" w:space="0" w:color="000000"/>
              <w:bottom w:val="single" w:sz="8" w:space="0" w:color="000000"/>
              <w:right w:val="single" w:sz="8" w:space="0" w:color="000000"/>
            </w:tcBorders>
          </w:tcPr>
          <w:p w14:paraId="0ADCE6E9" w14:textId="77777777" w:rsidR="000B34FE" w:rsidRPr="008A261A" w:rsidRDefault="000B34FE">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2，3</w:t>
            </w:r>
          </w:p>
        </w:tc>
      </w:tr>
      <w:tr w:rsidR="000B34FE" w:rsidRPr="008A261A" w14:paraId="753DDE25"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vAlign w:val="center"/>
          </w:tcPr>
          <w:p w14:paraId="41B1EE39"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模块5：</w:t>
            </w:r>
          </w:p>
          <w:p w14:paraId="620CCD48"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控制单元</w:t>
            </w:r>
          </w:p>
        </w:tc>
        <w:tc>
          <w:tcPr>
            <w:tcW w:w="4365" w:type="dxa"/>
            <w:tcBorders>
              <w:top w:val="single" w:sz="8" w:space="0" w:color="000000"/>
              <w:left w:val="single" w:sz="8" w:space="0" w:color="000000"/>
              <w:bottom w:val="single" w:sz="8" w:space="0" w:color="000000"/>
              <w:right w:val="single" w:sz="8" w:space="0" w:color="000000"/>
            </w:tcBorders>
          </w:tcPr>
          <w:p w14:paraId="202C356D"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CPU的结构</w:t>
            </w:r>
          </w:p>
          <w:p w14:paraId="5B0A4A26"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指令周期</w:t>
            </w:r>
          </w:p>
          <w:p w14:paraId="34CB6C72"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指令流水</w:t>
            </w:r>
          </w:p>
          <w:p w14:paraId="7B0C26AE"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微操作命令分析</w:t>
            </w:r>
          </w:p>
          <w:p w14:paraId="1C34D62D"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控制单元的功能</w:t>
            </w:r>
          </w:p>
        </w:tc>
        <w:tc>
          <w:tcPr>
            <w:tcW w:w="1230" w:type="dxa"/>
            <w:tcBorders>
              <w:top w:val="single" w:sz="8" w:space="0" w:color="000000"/>
              <w:left w:val="single" w:sz="8" w:space="0" w:color="000000"/>
              <w:bottom w:val="single" w:sz="8" w:space="0" w:color="000000"/>
              <w:right w:val="single" w:sz="8" w:space="0" w:color="000000"/>
            </w:tcBorders>
            <w:vAlign w:val="center"/>
          </w:tcPr>
          <w:p w14:paraId="320944A8" w14:textId="77777777" w:rsidR="000B34FE" w:rsidRPr="008A261A" w:rsidRDefault="000B34FE">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60" w:type="dxa"/>
            <w:tcBorders>
              <w:top w:val="single" w:sz="8" w:space="0" w:color="000000"/>
              <w:left w:val="single" w:sz="8" w:space="0" w:color="000000"/>
              <w:bottom w:val="single" w:sz="8" w:space="0" w:color="000000"/>
              <w:right w:val="single" w:sz="8" w:space="0" w:color="000000"/>
            </w:tcBorders>
          </w:tcPr>
          <w:p w14:paraId="289B9F60" w14:textId="77777777" w:rsidR="000B34FE" w:rsidRPr="008A261A" w:rsidRDefault="000B34FE">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w:t>
            </w:r>
          </w:p>
        </w:tc>
      </w:tr>
      <w:tr w:rsidR="000B34FE" w:rsidRPr="008A261A" w14:paraId="79CD88AD" w14:textId="77777777" w:rsidTr="004F674A">
        <w:trPr>
          <w:trHeight w:val="480"/>
          <w:jc w:val="center"/>
        </w:trPr>
        <w:tc>
          <w:tcPr>
            <w:tcW w:w="1785" w:type="dxa"/>
            <w:tcBorders>
              <w:top w:val="single" w:sz="8" w:space="0" w:color="000000"/>
              <w:left w:val="single" w:sz="8" w:space="0" w:color="000000"/>
              <w:bottom w:val="single" w:sz="8" w:space="0" w:color="000000"/>
              <w:right w:val="single" w:sz="8" w:space="0" w:color="000000"/>
            </w:tcBorders>
          </w:tcPr>
          <w:p w14:paraId="61801B17"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模块6：</w:t>
            </w:r>
          </w:p>
          <w:p w14:paraId="0A9C1FB2" w14:textId="77777777" w:rsidR="000B34FE" w:rsidRPr="008A261A" w:rsidRDefault="000B34FE">
            <w:pPr>
              <w:snapToGrid w:val="0"/>
              <w:jc w:val="left"/>
              <w:rPr>
                <w:rFonts w:ascii="宋体" w:eastAsia="宋体" w:hAnsi="宋体"/>
                <w:color w:val="000000"/>
                <w:sz w:val="18"/>
                <w:szCs w:val="18"/>
              </w:rPr>
            </w:pPr>
            <w:r w:rsidRPr="008A261A">
              <w:rPr>
                <w:rFonts w:ascii="宋体" w:eastAsia="宋体" w:hAnsi="宋体"/>
                <w:color w:val="000000"/>
                <w:sz w:val="18"/>
                <w:szCs w:val="18"/>
              </w:rPr>
              <w:t>多任务并行编程</w:t>
            </w:r>
          </w:p>
        </w:tc>
        <w:tc>
          <w:tcPr>
            <w:tcW w:w="4365" w:type="dxa"/>
            <w:tcBorders>
              <w:top w:val="single" w:sz="8" w:space="0" w:color="000000"/>
              <w:left w:val="single" w:sz="8" w:space="0" w:color="000000"/>
              <w:bottom w:val="single" w:sz="8" w:space="0" w:color="000000"/>
              <w:right w:val="single" w:sz="8" w:space="0" w:color="000000"/>
            </w:tcBorders>
          </w:tcPr>
          <w:p w14:paraId="22789714" w14:textId="77777777" w:rsidR="000B34FE" w:rsidRPr="008A261A" w:rsidRDefault="000B34FE">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输入输出系统概述</w:t>
            </w:r>
          </w:p>
          <w:p w14:paraId="0748A293" w14:textId="77777777" w:rsidR="000B34FE" w:rsidRPr="008A261A" w:rsidRDefault="000B34FE">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程序中断方式</w:t>
            </w:r>
          </w:p>
        </w:tc>
        <w:tc>
          <w:tcPr>
            <w:tcW w:w="1230" w:type="dxa"/>
            <w:tcBorders>
              <w:top w:val="single" w:sz="8" w:space="0" w:color="000000"/>
              <w:left w:val="single" w:sz="8" w:space="0" w:color="000000"/>
              <w:bottom w:val="single" w:sz="8" w:space="0" w:color="000000"/>
              <w:right w:val="single" w:sz="8" w:space="0" w:color="000000"/>
            </w:tcBorders>
            <w:vAlign w:val="center"/>
          </w:tcPr>
          <w:p w14:paraId="08919FBF" w14:textId="77777777" w:rsidR="000B34FE" w:rsidRPr="008A261A" w:rsidRDefault="000B34FE">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60" w:type="dxa"/>
            <w:tcBorders>
              <w:top w:val="single" w:sz="8" w:space="0" w:color="000000"/>
              <w:left w:val="single" w:sz="8" w:space="0" w:color="000000"/>
              <w:bottom w:val="single" w:sz="8" w:space="0" w:color="000000"/>
              <w:right w:val="single" w:sz="8" w:space="0" w:color="000000"/>
            </w:tcBorders>
          </w:tcPr>
          <w:p w14:paraId="55AA1AA8" w14:textId="77777777" w:rsidR="000B34FE" w:rsidRPr="008A261A" w:rsidRDefault="000B34FE">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w:t>
            </w:r>
          </w:p>
        </w:tc>
      </w:tr>
    </w:tbl>
    <w:p w14:paraId="5D015965" w14:textId="77777777" w:rsidR="000B34FE" w:rsidRPr="008A261A" w:rsidRDefault="000B34FE">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p w14:paraId="17CF5DF9" w14:textId="77777777" w:rsidR="000B34FE" w:rsidRPr="008A261A" w:rsidRDefault="000B34FE">
      <w:pPr>
        <w:snapToGrid w:val="0"/>
        <w:spacing w:line="400" w:lineRule="atLeast"/>
        <w:ind w:firstLine="357"/>
        <w:rPr>
          <w:rFonts w:ascii="宋体" w:eastAsia="宋体" w:hAnsi="宋体"/>
          <w:color w:val="000000"/>
          <w:kern w:val="0"/>
          <w:sz w:val="18"/>
          <w:szCs w:val="18"/>
        </w:rPr>
      </w:pPr>
      <w:r w:rsidRPr="008A261A">
        <w:rPr>
          <w:rFonts w:ascii="宋体" w:eastAsia="宋体" w:hAnsi="宋体"/>
          <w:color w:val="000000"/>
          <w:kern w:val="0"/>
          <w:sz w:val="18"/>
          <w:szCs w:val="18"/>
        </w:rPr>
        <w:t>实验教学内容概况：用PC机和计算机组成原理实验箱验证相关理论知识，利用FPGA实验箱设计并实现计算机硬件系统的主要部件。</w:t>
      </w:r>
    </w:p>
    <w:p w14:paraId="0954CA9D" w14:textId="77777777" w:rsidR="000B34FE" w:rsidRPr="008A261A" w:rsidRDefault="000B34FE">
      <w:pPr>
        <w:snapToGrid w:val="0"/>
        <w:spacing w:line="400" w:lineRule="atLeast"/>
        <w:jc w:val="left"/>
        <w:rPr>
          <w:rFonts w:ascii="宋体" w:eastAsia="宋体" w:hAnsi="宋体"/>
          <w:color w:val="000000"/>
          <w:kern w:val="0"/>
          <w:sz w:val="18"/>
          <w:szCs w:val="18"/>
        </w:rPr>
      </w:pPr>
      <w:r w:rsidRPr="008A261A">
        <w:rPr>
          <w:rFonts w:ascii="宋体" w:eastAsia="宋体" w:hAnsi="宋体"/>
          <w:color w:val="000000"/>
          <w:kern w:val="0"/>
          <w:sz w:val="18"/>
          <w:szCs w:val="18"/>
        </w:rPr>
        <w:t xml:space="preserve">   实验报告要求：报告必须阐述实验步骤或设计思路，记录实验数据，分析数据并给出分析结果。</w:t>
      </w:r>
    </w:p>
    <w:p w14:paraId="14EDA282" w14:textId="77777777" w:rsidR="000B34FE" w:rsidRPr="008A261A" w:rsidRDefault="000B34FE">
      <w:pPr>
        <w:snapToGrid w:val="0"/>
        <w:spacing w:line="400" w:lineRule="atLeast"/>
        <w:rPr>
          <w:rFonts w:ascii="宋体" w:eastAsia="宋体" w:hAnsi="宋体"/>
          <w:color w:val="000000"/>
          <w:kern w:val="0"/>
          <w:sz w:val="18"/>
          <w:szCs w:val="18"/>
        </w:rPr>
      </w:pPr>
      <w:r w:rsidRPr="008A261A">
        <w:rPr>
          <w:rFonts w:ascii="宋体" w:eastAsia="宋体" w:hAnsi="宋体"/>
          <w:color w:val="000000"/>
          <w:kern w:val="0"/>
          <w:sz w:val="18"/>
          <w:szCs w:val="18"/>
        </w:rPr>
        <w:t xml:space="preserve">   主要仪器设备：PC机，计算机组成原理实验箱，FPGA实验箱，logisim仿真软件。</w:t>
      </w:r>
    </w:p>
    <w:p w14:paraId="7B8014EA" w14:textId="77777777" w:rsidR="000B34FE" w:rsidRPr="008A261A" w:rsidRDefault="000B34FE">
      <w:pPr>
        <w:snapToGrid w:val="0"/>
        <w:spacing w:line="400" w:lineRule="atLeast"/>
        <w:jc w:val="center"/>
        <w:rPr>
          <w:rFonts w:ascii="宋体" w:eastAsia="宋体" w:hAnsi="宋体"/>
          <w:color w:val="000000"/>
          <w:kern w:val="0"/>
          <w:sz w:val="18"/>
          <w:szCs w:val="18"/>
        </w:rPr>
      </w:pPr>
      <w:r w:rsidRPr="008A261A">
        <w:rPr>
          <w:rFonts w:ascii="宋体" w:eastAsia="宋体" w:hAnsi="宋体"/>
          <w:color w:val="000000"/>
          <w:kern w:val="0"/>
          <w:sz w:val="18"/>
          <w:szCs w:val="18"/>
        </w:rPr>
        <w:t>实验项目一览表</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999"/>
        <w:gridCol w:w="844"/>
        <w:gridCol w:w="1432"/>
        <w:gridCol w:w="1628"/>
        <w:gridCol w:w="1778"/>
      </w:tblGrid>
      <w:tr w:rsidR="000B34FE" w:rsidRPr="008A261A" w14:paraId="200DA2A6"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BAF3DFB"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实验项目名称</w:t>
            </w:r>
          </w:p>
        </w:tc>
        <w:tc>
          <w:tcPr>
            <w:tcW w:w="840" w:type="dxa"/>
            <w:tcBorders>
              <w:top w:val="single" w:sz="8" w:space="0" w:color="000000"/>
              <w:left w:val="single" w:sz="8" w:space="0" w:color="000000"/>
              <w:bottom w:val="single" w:sz="8" w:space="0" w:color="000000"/>
              <w:right w:val="single" w:sz="8" w:space="0" w:color="000000"/>
            </w:tcBorders>
            <w:shd w:val="clear" w:color="auto" w:fill="D7D7D7"/>
          </w:tcPr>
          <w:p w14:paraId="0CE9B275"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学时</w:t>
            </w:r>
          </w:p>
        </w:tc>
        <w:tc>
          <w:tcPr>
            <w:tcW w:w="14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C6FF81C"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实验类型</w:t>
            </w:r>
          </w:p>
        </w:tc>
        <w:tc>
          <w:tcPr>
            <w:tcW w:w="16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E8E408E"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实验要求</w:t>
            </w:r>
          </w:p>
        </w:tc>
        <w:tc>
          <w:tcPr>
            <w:tcW w:w="1770" w:type="dxa"/>
            <w:tcBorders>
              <w:top w:val="single" w:sz="8" w:space="0" w:color="000000"/>
              <w:left w:val="single" w:sz="8" w:space="0" w:color="000000"/>
              <w:bottom w:val="single" w:sz="8" w:space="0" w:color="000000"/>
              <w:right w:val="single" w:sz="8" w:space="0" w:color="000000"/>
            </w:tcBorders>
            <w:shd w:val="clear" w:color="auto" w:fill="D7D7D7"/>
          </w:tcPr>
          <w:p w14:paraId="624F877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r>
      <w:tr w:rsidR="000B34FE" w:rsidRPr="008A261A" w14:paraId="0333B371"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vAlign w:val="center"/>
          </w:tcPr>
          <w:p w14:paraId="462584C9"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实验1：Logisim基础</w:t>
            </w:r>
          </w:p>
        </w:tc>
        <w:tc>
          <w:tcPr>
            <w:tcW w:w="840" w:type="dxa"/>
            <w:tcBorders>
              <w:top w:val="single" w:sz="8" w:space="0" w:color="000000"/>
              <w:left w:val="single" w:sz="8" w:space="0" w:color="000000"/>
              <w:bottom w:val="single" w:sz="8" w:space="0" w:color="000000"/>
              <w:right w:val="single" w:sz="8" w:space="0" w:color="000000"/>
            </w:tcBorders>
          </w:tcPr>
          <w:p w14:paraId="2863DBA0"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25" w:type="dxa"/>
            <w:tcBorders>
              <w:top w:val="single" w:sz="8" w:space="0" w:color="000000"/>
              <w:left w:val="single" w:sz="8" w:space="0" w:color="000000"/>
              <w:bottom w:val="single" w:sz="8" w:space="0" w:color="000000"/>
              <w:right w:val="single" w:sz="8" w:space="0" w:color="000000"/>
            </w:tcBorders>
          </w:tcPr>
          <w:p w14:paraId="19ED6357"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验证</w:t>
            </w:r>
          </w:p>
        </w:tc>
        <w:tc>
          <w:tcPr>
            <w:tcW w:w="1620" w:type="dxa"/>
            <w:tcBorders>
              <w:top w:val="single" w:sz="8" w:space="0" w:color="000000"/>
              <w:left w:val="single" w:sz="8" w:space="0" w:color="000000"/>
              <w:bottom w:val="single" w:sz="8" w:space="0" w:color="000000"/>
              <w:right w:val="single" w:sz="8" w:space="0" w:color="000000"/>
            </w:tcBorders>
          </w:tcPr>
          <w:p w14:paraId="4308CEC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1770" w:type="dxa"/>
            <w:tcBorders>
              <w:top w:val="single" w:sz="8" w:space="0" w:color="000000"/>
              <w:left w:val="single" w:sz="8" w:space="0" w:color="000000"/>
              <w:bottom w:val="single" w:sz="8" w:space="0" w:color="000000"/>
              <w:right w:val="single" w:sz="8" w:space="0" w:color="000000"/>
            </w:tcBorders>
          </w:tcPr>
          <w:p w14:paraId="43F0AD43"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目标1</w:t>
            </w:r>
          </w:p>
        </w:tc>
      </w:tr>
      <w:tr w:rsidR="000B34FE" w:rsidRPr="008A261A" w14:paraId="6A767BE8"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vAlign w:val="center"/>
          </w:tcPr>
          <w:p w14:paraId="7177B03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实验2：数码管输出设计</w:t>
            </w:r>
          </w:p>
        </w:tc>
        <w:tc>
          <w:tcPr>
            <w:tcW w:w="840" w:type="dxa"/>
            <w:tcBorders>
              <w:top w:val="single" w:sz="8" w:space="0" w:color="000000"/>
              <w:left w:val="single" w:sz="8" w:space="0" w:color="000000"/>
              <w:bottom w:val="single" w:sz="8" w:space="0" w:color="000000"/>
              <w:right w:val="single" w:sz="8" w:space="0" w:color="000000"/>
            </w:tcBorders>
          </w:tcPr>
          <w:p w14:paraId="17AF4636"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25" w:type="dxa"/>
            <w:tcBorders>
              <w:top w:val="single" w:sz="8" w:space="0" w:color="000000"/>
              <w:left w:val="single" w:sz="8" w:space="0" w:color="000000"/>
              <w:bottom w:val="single" w:sz="8" w:space="0" w:color="000000"/>
              <w:right w:val="single" w:sz="8" w:space="0" w:color="000000"/>
            </w:tcBorders>
          </w:tcPr>
          <w:p w14:paraId="3A253A25"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1620" w:type="dxa"/>
            <w:tcBorders>
              <w:top w:val="single" w:sz="8" w:space="0" w:color="000000"/>
              <w:left w:val="single" w:sz="8" w:space="0" w:color="000000"/>
              <w:bottom w:val="single" w:sz="8" w:space="0" w:color="000000"/>
              <w:right w:val="single" w:sz="8" w:space="0" w:color="000000"/>
            </w:tcBorders>
          </w:tcPr>
          <w:p w14:paraId="41345D95"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1770" w:type="dxa"/>
            <w:tcBorders>
              <w:top w:val="single" w:sz="8" w:space="0" w:color="000000"/>
              <w:left w:val="single" w:sz="8" w:space="0" w:color="000000"/>
              <w:bottom w:val="single" w:sz="8" w:space="0" w:color="000000"/>
              <w:right w:val="single" w:sz="8" w:space="0" w:color="000000"/>
            </w:tcBorders>
          </w:tcPr>
          <w:p w14:paraId="10F6E33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目标2</w:t>
            </w:r>
          </w:p>
        </w:tc>
      </w:tr>
      <w:tr w:rsidR="000B34FE" w:rsidRPr="008A261A" w14:paraId="403EA40D"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vAlign w:val="center"/>
          </w:tcPr>
          <w:p w14:paraId="5E7C5A75"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实验3：多端口输入设计</w:t>
            </w:r>
          </w:p>
        </w:tc>
        <w:tc>
          <w:tcPr>
            <w:tcW w:w="840" w:type="dxa"/>
            <w:tcBorders>
              <w:top w:val="single" w:sz="8" w:space="0" w:color="000000"/>
              <w:left w:val="single" w:sz="8" w:space="0" w:color="000000"/>
              <w:bottom w:val="single" w:sz="8" w:space="0" w:color="000000"/>
              <w:right w:val="single" w:sz="8" w:space="0" w:color="000000"/>
            </w:tcBorders>
          </w:tcPr>
          <w:p w14:paraId="63A718E9"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25" w:type="dxa"/>
            <w:tcBorders>
              <w:top w:val="single" w:sz="8" w:space="0" w:color="000000"/>
              <w:left w:val="single" w:sz="8" w:space="0" w:color="000000"/>
              <w:bottom w:val="single" w:sz="8" w:space="0" w:color="000000"/>
              <w:right w:val="single" w:sz="8" w:space="0" w:color="000000"/>
            </w:tcBorders>
          </w:tcPr>
          <w:p w14:paraId="1C739DC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1620" w:type="dxa"/>
            <w:tcBorders>
              <w:top w:val="single" w:sz="8" w:space="0" w:color="000000"/>
              <w:left w:val="single" w:sz="8" w:space="0" w:color="000000"/>
              <w:bottom w:val="single" w:sz="8" w:space="0" w:color="000000"/>
              <w:right w:val="single" w:sz="8" w:space="0" w:color="000000"/>
            </w:tcBorders>
          </w:tcPr>
          <w:p w14:paraId="1A77B94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1770" w:type="dxa"/>
            <w:tcBorders>
              <w:top w:val="single" w:sz="8" w:space="0" w:color="000000"/>
              <w:left w:val="single" w:sz="8" w:space="0" w:color="000000"/>
              <w:bottom w:val="single" w:sz="8" w:space="0" w:color="000000"/>
              <w:right w:val="single" w:sz="8" w:space="0" w:color="000000"/>
            </w:tcBorders>
          </w:tcPr>
          <w:p w14:paraId="7E0C7DAF"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目标2</w:t>
            </w:r>
          </w:p>
        </w:tc>
      </w:tr>
      <w:tr w:rsidR="000B34FE" w:rsidRPr="008A261A" w14:paraId="27F6604F"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vAlign w:val="center"/>
          </w:tcPr>
          <w:p w14:paraId="3E285BC4"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实验4：运算器设计1</w:t>
            </w:r>
          </w:p>
        </w:tc>
        <w:tc>
          <w:tcPr>
            <w:tcW w:w="840" w:type="dxa"/>
            <w:tcBorders>
              <w:top w:val="single" w:sz="8" w:space="0" w:color="000000"/>
              <w:left w:val="single" w:sz="8" w:space="0" w:color="000000"/>
              <w:bottom w:val="single" w:sz="8" w:space="0" w:color="000000"/>
              <w:right w:val="single" w:sz="8" w:space="0" w:color="000000"/>
            </w:tcBorders>
          </w:tcPr>
          <w:p w14:paraId="2D554E43"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25" w:type="dxa"/>
            <w:tcBorders>
              <w:top w:val="single" w:sz="8" w:space="0" w:color="000000"/>
              <w:left w:val="single" w:sz="8" w:space="0" w:color="000000"/>
              <w:bottom w:val="single" w:sz="8" w:space="0" w:color="000000"/>
              <w:right w:val="single" w:sz="8" w:space="0" w:color="000000"/>
            </w:tcBorders>
          </w:tcPr>
          <w:p w14:paraId="3CA834EF"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1620" w:type="dxa"/>
            <w:tcBorders>
              <w:top w:val="single" w:sz="8" w:space="0" w:color="000000"/>
              <w:left w:val="single" w:sz="8" w:space="0" w:color="000000"/>
              <w:bottom w:val="single" w:sz="8" w:space="0" w:color="000000"/>
              <w:right w:val="single" w:sz="8" w:space="0" w:color="000000"/>
            </w:tcBorders>
          </w:tcPr>
          <w:p w14:paraId="1C039170"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1770" w:type="dxa"/>
            <w:tcBorders>
              <w:top w:val="single" w:sz="8" w:space="0" w:color="000000"/>
              <w:left w:val="single" w:sz="8" w:space="0" w:color="000000"/>
              <w:bottom w:val="single" w:sz="8" w:space="0" w:color="000000"/>
              <w:right w:val="single" w:sz="8" w:space="0" w:color="000000"/>
            </w:tcBorders>
          </w:tcPr>
          <w:p w14:paraId="4FEF3CA5"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目标2</w:t>
            </w:r>
          </w:p>
        </w:tc>
      </w:tr>
      <w:tr w:rsidR="000B34FE" w:rsidRPr="008A261A" w14:paraId="2F74A4C1"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vAlign w:val="center"/>
          </w:tcPr>
          <w:p w14:paraId="31D96C6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实验5：运算器设计2</w:t>
            </w:r>
          </w:p>
        </w:tc>
        <w:tc>
          <w:tcPr>
            <w:tcW w:w="840" w:type="dxa"/>
            <w:tcBorders>
              <w:top w:val="single" w:sz="8" w:space="0" w:color="000000"/>
              <w:left w:val="single" w:sz="8" w:space="0" w:color="000000"/>
              <w:bottom w:val="single" w:sz="8" w:space="0" w:color="000000"/>
              <w:right w:val="single" w:sz="8" w:space="0" w:color="000000"/>
            </w:tcBorders>
          </w:tcPr>
          <w:p w14:paraId="7D214E23"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25" w:type="dxa"/>
            <w:tcBorders>
              <w:top w:val="single" w:sz="8" w:space="0" w:color="000000"/>
              <w:left w:val="single" w:sz="8" w:space="0" w:color="000000"/>
              <w:bottom w:val="single" w:sz="8" w:space="0" w:color="000000"/>
              <w:right w:val="single" w:sz="8" w:space="0" w:color="000000"/>
            </w:tcBorders>
          </w:tcPr>
          <w:p w14:paraId="01BF8BEE"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1620" w:type="dxa"/>
            <w:tcBorders>
              <w:top w:val="single" w:sz="8" w:space="0" w:color="000000"/>
              <w:left w:val="single" w:sz="8" w:space="0" w:color="000000"/>
              <w:bottom w:val="single" w:sz="8" w:space="0" w:color="000000"/>
              <w:right w:val="single" w:sz="8" w:space="0" w:color="000000"/>
            </w:tcBorders>
          </w:tcPr>
          <w:p w14:paraId="2C67DCA3"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必修</w:t>
            </w:r>
          </w:p>
        </w:tc>
        <w:tc>
          <w:tcPr>
            <w:tcW w:w="1770" w:type="dxa"/>
            <w:tcBorders>
              <w:top w:val="single" w:sz="8" w:space="0" w:color="000000"/>
              <w:left w:val="single" w:sz="8" w:space="0" w:color="000000"/>
              <w:bottom w:val="single" w:sz="8" w:space="0" w:color="000000"/>
              <w:right w:val="single" w:sz="8" w:space="0" w:color="000000"/>
            </w:tcBorders>
          </w:tcPr>
          <w:p w14:paraId="2788356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目标3</w:t>
            </w:r>
          </w:p>
        </w:tc>
      </w:tr>
      <w:tr w:rsidR="000B34FE" w:rsidRPr="008A261A" w14:paraId="15A60FAB"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vAlign w:val="center"/>
          </w:tcPr>
          <w:p w14:paraId="28E143C6"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实验6：自动执行逻辑设计</w:t>
            </w:r>
          </w:p>
        </w:tc>
        <w:tc>
          <w:tcPr>
            <w:tcW w:w="840" w:type="dxa"/>
            <w:tcBorders>
              <w:top w:val="single" w:sz="8" w:space="0" w:color="000000"/>
              <w:left w:val="single" w:sz="8" w:space="0" w:color="000000"/>
              <w:bottom w:val="single" w:sz="8" w:space="0" w:color="000000"/>
              <w:right w:val="single" w:sz="8" w:space="0" w:color="000000"/>
            </w:tcBorders>
          </w:tcPr>
          <w:p w14:paraId="64F1DD97"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25" w:type="dxa"/>
            <w:tcBorders>
              <w:top w:val="single" w:sz="8" w:space="0" w:color="000000"/>
              <w:left w:val="single" w:sz="8" w:space="0" w:color="000000"/>
              <w:bottom w:val="single" w:sz="8" w:space="0" w:color="000000"/>
              <w:right w:val="single" w:sz="8" w:space="0" w:color="000000"/>
            </w:tcBorders>
          </w:tcPr>
          <w:p w14:paraId="2DCEE1D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1620" w:type="dxa"/>
            <w:tcBorders>
              <w:top w:val="single" w:sz="8" w:space="0" w:color="000000"/>
              <w:left w:val="single" w:sz="8" w:space="0" w:color="000000"/>
              <w:bottom w:val="single" w:sz="8" w:space="0" w:color="000000"/>
              <w:right w:val="single" w:sz="8" w:space="0" w:color="000000"/>
            </w:tcBorders>
          </w:tcPr>
          <w:p w14:paraId="74B9E158"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选修</w:t>
            </w:r>
          </w:p>
        </w:tc>
        <w:tc>
          <w:tcPr>
            <w:tcW w:w="1770" w:type="dxa"/>
            <w:tcBorders>
              <w:top w:val="single" w:sz="8" w:space="0" w:color="000000"/>
              <w:left w:val="single" w:sz="8" w:space="0" w:color="000000"/>
              <w:bottom w:val="single" w:sz="8" w:space="0" w:color="000000"/>
              <w:right w:val="single" w:sz="8" w:space="0" w:color="000000"/>
            </w:tcBorders>
          </w:tcPr>
          <w:p w14:paraId="1A06E5AE"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目标3</w:t>
            </w:r>
          </w:p>
        </w:tc>
      </w:tr>
      <w:tr w:rsidR="000B34FE" w:rsidRPr="008A261A" w14:paraId="6AAA49BA"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vAlign w:val="center"/>
          </w:tcPr>
          <w:p w14:paraId="1EB3C33A"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实验7：控制器设计</w:t>
            </w:r>
          </w:p>
        </w:tc>
        <w:tc>
          <w:tcPr>
            <w:tcW w:w="840" w:type="dxa"/>
            <w:tcBorders>
              <w:top w:val="single" w:sz="8" w:space="0" w:color="000000"/>
              <w:left w:val="single" w:sz="8" w:space="0" w:color="000000"/>
              <w:bottom w:val="single" w:sz="8" w:space="0" w:color="000000"/>
              <w:right w:val="single" w:sz="8" w:space="0" w:color="000000"/>
            </w:tcBorders>
          </w:tcPr>
          <w:p w14:paraId="71555312"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25" w:type="dxa"/>
            <w:tcBorders>
              <w:top w:val="single" w:sz="8" w:space="0" w:color="000000"/>
              <w:left w:val="single" w:sz="8" w:space="0" w:color="000000"/>
              <w:bottom w:val="single" w:sz="8" w:space="0" w:color="000000"/>
              <w:right w:val="single" w:sz="8" w:space="0" w:color="000000"/>
            </w:tcBorders>
          </w:tcPr>
          <w:p w14:paraId="7160D2EC"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1620" w:type="dxa"/>
            <w:tcBorders>
              <w:top w:val="single" w:sz="8" w:space="0" w:color="000000"/>
              <w:left w:val="single" w:sz="8" w:space="0" w:color="000000"/>
              <w:bottom w:val="single" w:sz="8" w:space="0" w:color="000000"/>
              <w:right w:val="single" w:sz="8" w:space="0" w:color="000000"/>
            </w:tcBorders>
          </w:tcPr>
          <w:p w14:paraId="2A888B77"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选修</w:t>
            </w:r>
          </w:p>
        </w:tc>
        <w:tc>
          <w:tcPr>
            <w:tcW w:w="1770" w:type="dxa"/>
            <w:tcBorders>
              <w:top w:val="single" w:sz="8" w:space="0" w:color="000000"/>
              <w:left w:val="single" w:sz="8" w:space="0" w:color="000000"/>
              <w:bottom w:val="single" w:sz="8" w:space="0" w:color="000000"/>
              <w:right w:val="single" w:sz="8" w:space="0" w:color="000000"/>
            </w:tcBorders>
          </w:tcPr>
          <w:p w14:paraId="535B2514"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目标3</w:t>
            </w:r>
          </w:p>
        </w:tc>
      </w:tr>
      <w:tr w:rsidR="000B34FE" w:rsidRPr="008A261A" w14:paraId="7D8FDE26" w14:textId="77777777" w:rsidTr="004F674A">
        <w:trPr>
          <w:trHeight w:val="480"/>
          <w:jc w:val="center"/>
        </w:trPr>
        <w:tc>
          <w:tcPr>
            <w:tcW w:w="2985" w:type="dxa"/>
            <w:tcBorders>
              <w:top w:val="single" w:sz="8" w:space="0" w:color="000000"/>
              <w:left w:val="single" w:sz="8" w:space="0" w:color="000000"/>
              <w:bottom w:val="single" w:sz="8" w:space="0" w:color="000000"/>
              <w:right w:val="single" w:sz="8" w:space="0" w:color="000000"/>
            </w:tcBorders>
            <w:vAlign w:val="center"/>
          </w:tcPr>
          <w:p w14:paraId="21DB602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实验8：简单8位计算机设计</w:t>
            </w:r>
          </w:p>
        </w:tc>
        <w:tc>
          <w:tcPr>
            <w:tcW w:w="840" w:type="dxa"/>
            <w:tcBorders>
              <w:top w:val="single" w:sz="8" w:space="0" w:color="000000"/>
              <w:left w:val="single" w:sz="8" w:space="0" w:color="000000"/>
              <w:bottom w:val="single" w:sz="8" w:space="0" w:color="000000"/>
              <w:right w:val="single" w:sz="8" w:space="0" w:color="000000"/>
            </w:tcBorders>
          </w:tcPr>
          <w:p w14:paraId="7803999E"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25" w:type="dxa"/>
            <w:tcBorders>
              <w:top w:val="single" w:sz="8" w:space="0" w:color="000000"/>
              <w:left w:val="single" w:sz="8" w:space="0" w:color="000000"/>
              <w:bottom w:val="single" w:sz="8" w:space="0" w:color="000000"/>
              <w:right w:val="single" w:sz="8" w:space="0" w:color="000000"/>
            </w:tcBorders>
          </w:tcPr>
          <w:p w14:paraId="3D29351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设计</w:t>
            </w:r>
          </w:p>
        </w:tc>
        <w:tc>
          <w:tcPr>
            <w:tcW w:w="1620" w:type="dxa"/>
            <w:tcBorders>
              <w:top w:val="single" w:sz="8" w:space="0" w:color="000000"/>
              <w:left w:val="single" w:sz="8" w:space="0" w:color="000000"/>
              <w:bottom w:val="single" w:sz="8" w:space="0" w:color="000000"/>
              <w:right w:val="single" w:sz="8" w:space="0" w:color="000000"/>
            </w:tcBorders>
          </w:tcPr>
          <w:p w14:paraId="70E776F8"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选修</w:t>
            </w:r>
          </w:p>
        </w:tc>
        <w:tc>
          <w:tcPr>
            <w:tcW w:w="1770" w:type="dxa"/>
            <w:tcBorders>
              <w:top w:val="single" w:sz="8" w:space="0" w:color="000000"/>
              <w:left w:val="single" w:sz="8" w:space="0" w:color="000000"/>
              <w:bottom w:val="single" w:sz="8" w:space="0" w:color="000000"/>
              <w:right w:val="single" w:sz="8" w:space="0" w:color="000000"/>
            </w:tcBorders>
          </w:tcPr>
          <w:p w14:paraId="7ACBF556"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目标3</w:t>
            </w:r>
          </w:p>
        </w:tc>
      </w:tr>
    </w:tbl>
    <w:p w14:paraId="134A4607" w14:textId="77777777" w:rsidR="000B34FE" w:rsidRPr="008A261A" w:rsidRDefault="000B34FE">
      <w:pPr>
        <w:snapToGrid w:val="0"/>
        <w:spacing w:line="360" w:lineRule="auto"/>
        <w:rPr>
          <w:rFonts w:ascii="宋体" w:eastAsia="宋体" w:hAnsi="宋体"/>
          <w:color w:val="000000"/>
          <w:kern w:val="0"/>
          <w:sz w:val="18"/>
          <w:szCs w:val="18"/>
        </w:rPr>
      </w:pPr>
      <w:r w:rsidRPr="008A261A">
        <w:rPr>
          <w:rFonts w:ascii="宋体" w:eastAsia="宋体" w:hAnsi="宋体"/>
          <w:color w:val="000000"/>
          <w:kern w:val="0"/>
          <w:sz w:val="18"/>
          <w:szCs w:val="18"/>
        </w:rPr>
        <w:t>注：实验类型：演示、验证、设计、综合     实验要求：必修、选修</w:t>
      </w:r>
    </w:p>
    <w:p w14:paraId="236D3583" w14:textId="77777777" w:rsidR="000B34FE" w:rsidRPr="008A261A" w:rsidRDefault="000B34FE">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2FAABA8F" w14:textId="77777777" w:rsidR="000B34FE" w:rsidRPr="008A261A" w:rsidRDefault="000B34FE">
      <w:pPr>
        <w:snapToGrid w:val="0"/>
        <w:spacing w:line="271" w:lineRule="auto"/>
        <w:ind w:firstLine="420"/>
        <w:rPr>
          <w:rFonts w:ascii="宋体" w:eastAsia="宋体" w:hAnsi="宋体"/>
          <w:color w:val="000000"/>
          <w:kern w:val="0"/>
          <w:sz w:val="18"/>
          <w:szCs w:val="18"/>
        </w:rPr>
      </w:pPr>
      <w:r w:rsidRPr="008A261A">
        <w:rPr>
          <w:rFonts w:ascii="宋体" w:eastAsia="宋体" w:hAnsi="宋体"/>
          <w:color w:val="000000"/>
          <w:kern w:val="0"/>
          <w:sz w:val="18"/>
          <w:szCs w:val="18"/>
        </w:rPr>
        <w:t>本课程将实行模块式教学，整个课程划分为6个模块，每个模块由理论授课、习题讲解、自学、测试和作业等方式构成。泛雅超星平台将作为本课程网络教学辅助平台发布各类通知、访问资源和学习资料、开展在线测试。</w:t>
      </w:r>
    </w:p>
    <w:p w14:paraId="43C3BCDE" w14:textId="77777777" w:rsidR="000B34FE" w:rsidRPr="008A261A" w:rsidRDefault="000B34FE">
      <w:pPr>
        <w:snapToGrid w:val="0"/>
        <w:spacing w:line="271" w:lineRule="auto"/>
        <w:ind w:firstLine="426"/>
        <w:rPr>
          <w:rFonts w:ascii="宋体" w:eastAsia="宋体" w:hAnsi="宋体"/>
          <w:color w:val="000000"/>
          <w:kern w:val="0"/>
          <w:sz w:val="18"/>
          <w:szCs w:val="18"/>
        </w:rPr>
      </w:pPr>
      <w:r w:rsidRPr="008A261A">
        <w:rPr>
          <w:rFonts w:ascii="宋体" w:eastAsia="宋体" w:hAnsi="宋体"/>
          <w:b/>
          <w:bCs/>
          <w:color w:val="000000"/>
          <w:kern w:val="0"/>
          <w:sz w:val="18"/>
          <w:szCs w:val="18"/>
        </w:rPr>
        <w:t>补充材料</w:t>
      </w:r>
      <w:r w:rsidRPr="008A261A">
        <w:rPr>
          <w:rFonts w:ascii="宋体" w:eastAsia="宋体" w:hAnsi="宋体"/>
          <w:color w:val="000000"/>
          <w:kern w:val="0"/>
          <w:sz w:val="18"/>
          <w:szCs w:val="18"/>
        </w:rPr>
        <w:t>：用于主要模块中，为学生总结每个模块的重点和难点、推荐相关读物、帮助学生自主学习、有关内容详见泛雅超星平台。</w:t>
      </w:r>
    </w:p>
    <w:p w14:paraId="47315DF9" w14:textId="77777777" w:rsidR="000B34FE" w:rsidRPr="008A261A" w:rsidRDefault="000B34FE">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4BEF04AE" w14:textId="77777777" w:rsidR="000B34FE" w:rsidRPr="008A261A" w:rsidRDefault="000B34FE">
      <w:pPr>
        <w:snapToGrid w:val="0"/>
        <w:spacing w:line="360" w:lineRule="auto"/>
        <w:rPr>
          <w:rFonts w:ascii="宋体" w:eastAsia="宋体" w:hAnsi="宋体"/>
          <w:b/>
          <w:bCs/>
          <w:color w:val="000000"/>
          <w:sz w:val="18"/>
          <w:szCs w:val="18"/>
        </w:rPr>
      </w:pPr>
      <w:r w:rsidRPr="008A261A">
        <w:rPr>
          <w:rFonts w:ascii="宋体" w:eastAsia="宋体" w:hAnsi="宋体"/>
          <w:b/>
          <w:bCs/>
          <w:color w:val="000000"/>
          <w:sz w:val="18"/>
          <w:szCs w:val="18"/>
        </w:rPr>
        <w:t>1、考核与评价方式</w:t>
      </w:r>
    </w:p>
    <w:p w14:paraId="2B935E47" w14:textId="77777777" w:rsidR="000B34FE" w:rsidRPr="008A261A" w:rsidRDefault="000B34FE">
      <w:pPr>
        <w:snapToGrid w:val="0"/>
        <w:spacing w:line="268" w:lineRule="auto"/>
        <w:ind w:firstLine="420"/>
        <w:rPr>
          <w:rFonts w:ascii="宋体" w:eastAsia="宋体" w:hAnsi="宋体"/>
          <w:color w:val="000000"/>
          <w:kern w:val="0"/>
          <w:sz w:val="18"/>
          <w:szCs w:val="18"/>
        </w:rPr>
      </w:pPr>
      <w:r w:rsidRPr="008A261A">
        <w:rPr>
          <w:rFonts w:ascii="宋体" w:eastAsia="宋体" w:hAnsi="宋体"/>
          <w:color w:val="000000"/>
          <w:kern w:val="0"/>
          <w:sz w:val="18"/>
          <w:szCs w:val="18"/>
        </w:rPr>
        <w:t>考试主要采用闭卷方式，考试范围应涵盖所有讲授及自学的内容，考试内容应能客观反映出学生对本门课程主要概念的记忆、掌握程度，对有关理论的理解、掌握及综合运用能力。</w:t>
      </w:r>
    </w:p>
    <w:p w14:paraId="4F94A62E" w14:textId="77777777" w:rsidR="000B34FE" w:rsidRPr="008A261A" w:rsidRDefault="000B34FE">
      <w:pPr>
        <w:snapToGrid w:val="0"/>
        <w:ind w:firstLine="420"/>
        <w:rPr>
          <w:rFonts w:ascii="宋体" w:eastAsia="宋体" w:hAnsi="宋体"/>
          <w:color w:val="000000"/>
          <w:kern w:val="0"/>
          <w:sz w:val="18"/>
          <w:szCs w:val="18"/>
        </w:rPr>
      </w:pPr>
      <w:r w:rsidRPr="008A261A">
        <w:rPr>
          <w:rFonts w:ascii="宋体" w:eastAsia="宋体" w:hAnsi="宋体"/>
          <w:color w:val="000000"/>
          <w:kern w:val="0"/>
          <w:sz w:val="18"/>
          <w:szCs w:val="18"/>
        </w:rPr>
        <w:t>总评成绩采用期末考试加平时成绩的考核方式，期末考试为闭卷方式，考试范围应涵盖所有讲授及自学的内容，考试内容应能客观反映出学生对本门课程主要概念的记忆、掌握程度，对有关理论的理解、掌握及综合运用能力。</w:t>
      </w:r>
    </w:p>
    <w:p w14:paraId="14B80B21" w14:textId="77777777" w:rsidR="000B34FE" w:rsidRPr="008A261A" w:rsidRDefault="000B34FE">
      <w:pPr>
        <w:snapToGrid w:val="0"/>
        <w:rPr>
          <w:rFonts w:ascii="宋体" w:eastAsia="宋体" w:hAnsi="宋体"/>
          <w:color w:val="000000"/>
          <w:kern w:val="0"/>
          <w:sz w:val="18"/>
          <w:szCs w:val="18"/>
        </w:rPr>
      </w:pPr>
      <w:r w:rsidRPr="008A261A">
        <w:rPr>
          <w:rFonts w:ascii="宋体" w:eastAsia="宋体" w:hAnsi="宋体"/>
          <w:color w:val="000000"/>
          <w:kern w:val="0"/>
          <w:sz w:val="18"/>
          <w:szCs w:val="18"/>
        </w:rPr>
        <w:t xml:space="preserve">    成绩评定：总评=期末考试*50%+平时成绩*50%。</w:t>
      </w:r>
    </w:p>
    <w:p w14:paraId="738FB159" w14:textId="77777777" w:rsidR="000B34FE" w:rsidRPr="008A261A" w:rsidRDefault="000B34FE">
      <w:pPr>
        <w:snapToGrid w:val="0"/>
        <w:ind w:firstLine="420"/>
        <w:rPr>
          <w:rFonts w:ascii="宋体" w:eastAsia="宋体" w:hAnsi="宋体"/>
          <w:color w:val="000000"/>
          <w:kern w:val="0"/>
          <w:sz w:val="18"/>
          <w:szCs w:val="18"/>
        </w:rPr>
      </w:pPr>
      <w:r w:rsidRPr="008A261A">
        <w:rPr>
          <w:rFonts w:ascii="宋体" w:eastAsia="宋体" w:hAnsi="宋体"/>
          <w:color w:val="000000"/>
          <w:kern w:val="0"/>
          <w:sz w:val="18"/>
          <w:szCs w:val="18"/>
        </w:rPr>
        <w:t>期末考试，占总评成绩的50%，采用闭卷笔试形式。</w:t>
      </w:r>
    </w:p>
    <w:p w14:paraId="6A93A4A8" w14:textId="77777777" w:rsidR="000B34FE" w:rsidRPr="008A261A" w:rsidRDefault="000B34FE">
      <w:pPr>
        <w:snapToGrid w:val="0"/>
        <w:spacing w:line="400" w:lineRule="atLeast"/>
        <w:ind w:firstLine="359"/>
        <w:jc w:val="left"/>
        <w:rPr>
          <w:rFonts w:ascii="宋体" w:eastAsia="宋体" w:hAnsi="宋体"/>
          <w:color w:val="000000"/>
          <w:kern w:val="0"/>
          <w:sz w:val="18"/>
          <w:szCs w:val="18"/>
        </w:rPr>
      </w:pPr>
      <w:r w:rsidRPr="008A261A">
        <w:rPr>
          <w:rFonts w:ascii="宋体" w:eastAsia="宋体" w:hAnsi="宋体"/>
          <w:color w:val="000000"/>
          <w:kern w:val="0"/>
          <w:sz w:val="18"/>
          <w:szCs w:val="18"/>
        </w:rPr>
        <w:t>平时成绩由课堂表现、实验和在线测试成绩组成：</w:t>
      </w:r>
    </w:p>
    <w:p w14:paraId="3D20AEA7" w14:textId="77777777" w:rsidR="000B34FE" w:rsidRPr="008A261A" w:rsidRDefault="000B34FE">
      <w:pPr>
        <w:snapToGrid w:val="0"/>
        <w:spacing w:line="400" w:lineRule="atLeast"/>
        <w:ind w:firstLine="359"/>
        <w:jc w:val="left"/>
        <w:rPr>
          <w:rFonts w:ascii="宋体" w:eastAsia="宋体" w:hAnsi="宋体"/>
          <w:color w:val="000000"/>
          <w:kern w:val="0"/>
          <w:sz w:val="18"/>
          <w:szCs w:val="18"/>
        </w:rPr>
      </w:pPr>
      <w:r w:rsidRPr="008A261A">
        <w:rPr>
          <w:rFonts w:ascii="宋体" w:eastAsia="宋体" w:hAnsi="宋体"/>
          <w:color w:val="000000"/>
          <w:kern w:val="0"/>
          <w:sz w:val="18"/>
          <w:szCs w:val="18"/>
        </w:rPr>
        <w:t>课堂表现：占总成绩的15%。</w:t>
      </w:r>
    </w:p>
    <w:p w14:paraId="29D90C8B" w14:textId="77777777" w:rsidR="000B34FE" w:rsidRPr="008A261A" w:rsidRDefault="000B34FE">
      <w:pPr>
        <w:snapToGrid w:val="0"/>
        <w:spacing w:line="400" w:lineRule="atLeast"/>
        <w:ind w:firstLine="359"/>
        <w:jc w:val="left"/>
        <w:rPr>
          <w:rFonts w:ascii="宋体" w:eastAsia="宋体" w:hAnsi="宋体"/>
          <w:color w:val="000000"/>
          <w:kern w:val="0"/>
          <w:sz w:val="18"/>
          <w:szCs w:val="18"/>
        </w:rPr>
      </w:pPr>
      <w:r w:rsidRPr="008A261A">
        <w:rPr>
          <w:rFonts w:ascii="宋体" w:eastAsia="宋体" w:hAnsi="宋体"/>
          <w:color w:val="000000"/>
          <w:kern w:val="0"/>
          <w:sz w:val="18"/>
          <w:szCs w:val="18"/>
        </w:rPr>
        <w:t>实验：占总成绩的20%。</w:t>
      </w:r>
    </w:p>
    <w:p w14:paraId="06C2FC1A" w14:textId="77777777" w:rsidR="000B34FE" w:rsidRPr="008A261A" w:rsidRDefault="000B34FE">
      <w:pPr>
        <w:snapToGrid w:val="0"/>
        <w:spacing w:line="400" w:lineRule="atLeast"/>
        <w:ind w:firstLine="359"/>
        <w:jc w:val="left"/>
        <w:rPr>
          <w:rFonts w:ascii="宋体" w:eastAsia="宋体" w:hAnsi="宋体"/>
          <w:color w:val="000000"/>
          <w:kern w:val="0"/>
          <w:sz w:val="18"/>
          <w:szCs w:val="18"/>
        </w:rPr>
      </w:pPr>
      <w:r w:rsidRPr="008A261A">
        <w:rPr>
          <w:rFonts w:ascii="宋体" w:eastAsia="宋体" w:hAnsi="宋体"/>
          <w:color w:val="000000"/>
          <w:kern w:val="0"/>
          <w:sz w:val="18"/>
          <w:szCs w:val="18"/>
        </w:rPr>
        <w:t>在线测试：占总成绩的15%，主要模块结束后会进行在线测试，帮助学生自我检查对该模块知识的掌握程度。</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397"/>
        <w:gridCol w:w="1944"/>
        <w:gridCol w:w="1055"/>
        <w:gridCol w:w="1055"/>
        <w:gridCol w:w="1145"/>
        <w:gridCol w:w="1085"/>
      </w:tblGrid>
      <w:tr w:rsidR="000B34FE" w:rsidRPr="008A261A" w14:paraId="39188C4D" w14:textId="77777777" w:rsidTr="004F674A">
        <w:trPr>
          <w:trHeight w:val="480"/>
          <w:jc w:val="center"/>
        </w:trPr>
        <w:tc>
          <w:tcPr>
            <w:tcW w:w="238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14E2F7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17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F80912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教学环节成绩比例（%）</w:t>
            </w:r>
          </w:p>
        </w:tc>
        <w:tc>
          <w:tcPr>
            <w:tcW w:w="10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24E18C1"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成绩（支撑点）比例（%）</w:t>
            </w:r>
          </w:p>
        </w:tc>
      </w:tr>
      <w:tr w:rsidR="000B34FE" w:rsidRPr="008A261A" w14:paraId="77D2EF66" w14:textId="77777777" w:rsidTr="004F674A">
        <w:trPr>
          <w:trHeight w:val="480"/>
          <w:jc w:val="center"/>
        </w:trPr>
        <w:tc>
          <w:tcPr>
            <w:tcW w:w="2385" w:type="dxa"/>
            <w:vMerge/>
            <w:tcBorders>
              <w:top w:val="single" w:sz="8" w:space="0" w:color="000000"/>
              <w:left w:val="single" w:sz="8" w:space="0" w:color="000000"/>
              <w:bottom w:val="single" w:sz="8" w:space="0" w:color="000000"/>
              <w:right w:val="single" w:sz="8" w:space="0" w:color="000000"/>
            </w:tcBorders>
            <w:shd w:val="clear" w:color="auto" w:fill="FFFFFF"/>
          </w:tcPr>
          <w:p w14:paraId="7DCB42A8" w14:textId="77777777" w:rsidR="000B34FE" w:rsidRPr="008A261A" w:rsidRDefault="000B34FE">
            <w:pPr>
              <w:snapToGrid w:val="0"/>
              <w:rPr>
                <w:rFonts w:ascii="宋体" w:eastAsia="宋体" w:hAnsi="宋体"/>
                <w:color w:val="000000"/>
                <w:sz w:val="18"/>
                <w:szCs w:val="18"/>
              </w:rPr>
            </w:pPr>
          </w:p>
        </w:tc>
        <w:tc>
          <w:tcPr>
            <w:tcW w:w="4035" w:type="dxa"/>
            <w:gridSpan w:val="3"/>
            <w:tcBorders>
              <w:top w:val="single" w:sz="8" w:space="0" w:color="000000"/>
              <w:left w:val="single" w:sz="8" w:space="0" w:color="000000"/>
              <w:bottom w:val="single" w:sz="8" w:space="0" w:color="000000"/>
              <w:right w:val="single" w:sz="8" w:space="0" w:color="000000"/>
            </w:tcBorders>
            <w:shd w:val="clear" w:color="auto" w:fill="D7D7D7"/>
          </w:tcPr>
          <w:p w14:paraId="79C91B51"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1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329EF08"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课程考试</w:t>
            </w:r>
          </w:p>
        </w:tc>
        <w:tc>
          <w:tcPr>
            <w:tcW w:w="1080" w:type="dxa"/>
            <w:tcBorders>
              <w:top w:val="single" w:sz="8" w:space="0" w:color="000000"/>
              <w:left w:val="single" w:sz="8" w:space="0" w:color="000000"/>
              <w:bottom w:val="single" w:sz="8" w:space="0" w:color="000000"/>
              <w:right w:val="single" w:sz="8" w:space="0" w:color="000000"/>
            </w:tcBorders>
            <w:vAlign w:val="center"/>
          </w:tcPr>
          <w:p w14:paraId="6AC3E271" w14:textId="77777777" w:rsidR="000B34FE" w:rsidRPr="008A261A" w:rsidRDefault="000B34FE">
            <w:pPr>
              <w:snapToGrid w:val="0"/>
              <w:jc w:val="center"/>
              <w:rPr>
                <w:rFonts w:ascii="宋体" w:eastAsia="宋体" w:hAnsi="宋体"/>
                <w:color w:val="000000"/>
                <w:sz w:val="18"/>
                <w:szCs w:val="18"/>
              </w:rPr>
            </w:pPr>
          </w:p>
        </w:tc>
      </w:tr>
      <w:tr w:rsidR="000B34FE" w:rsidRPr="008A261A" w14:paraId="7E820EB0" w14:textId="77777777" w:rsidTr="004F674A">
        <w:trPr>
          <w:trHeight w:val="375"/>
          <w:jc w:val="center"/>
        </w:trPr>
        <w:tc>
          <w:tcPr>
            <w:tcW w:w="2385" w:type="dxa"/>
            <w:vMerge/>
            <w:tcBorders>
              <w:top w:val="single" w:sz="8" w:space="0" w:color="000000"/>
              <w:left w:val="single" w:sz="8" w:space="0" w:color="000000"/>
              <w:bottom w:val="single" w:sz="8" w:space="0" w:color="000000"/>
              <w:right w:val="single" w:sz="8" w:space="0" w:color="000000"/>
            </w:tcBorders>
            <w:shd w:val="clear" w:color="auto" w:fill="FFFFFF"/>
          </w:tcPr>
          <w:p w14:paraId="723720E6" w14:textId="77777777" w:rsidR="000B34FE" w:rsidRPr="008A261A" w:rsidRDefault="000B34FE">
            <w:pPr>
              <w:snapToGrid w:val="0"/>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shd w:val="clear" w:color="auto" w:fill="D7D7D7"/>
          </w:tcPr>
          <w:p w14:paraId="47F619B4"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050" w:type="dxa"/>
            <w:tcBorders>
              <w:top w:val="single" w:sz="8" w:space="0" w:color="000000"/>
              <w:left w:val="single" w:sz="8" w:space="0" w:color="000000"/>
              <w:bottom w:val="single" w:sz="8" w:space="0" w:color="000000"/>
              <w:right w:val="single" w:sz="8" w:space="0" w:color="000000"/>
            </w:tcBorders>
            <w:shd w:val="clear" w:color="auto" w:fill="D7D7D7"/>
          </w:tcPr>
          <w:p w14:paraId="4744FBD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实验</w:t>
            </w:r>
          </w:p>
        </w:tc>
        <w:tc>
          <w:tcPr>
            <w:tcW w:w="1050" w:type="dxa"/>
            <w:tcBorders>
              <w:top w:val="single" w:sz="8" w:space="0" w:color="000000"/>
              <w:left w:val="single" w:sz="8" w:space="0" w:color="000000"/>
              <w:bottom w:val="single" w:sz="8" w:space="0" w:color="000000"/>
              <w:right w:val="single" w:sz="8" w:space="0" w:color="000000"/>
            </w:tcBorders>
            <w:shd w:val="clear" w:color="auto" w:fill="D7D7D7"/>
          </w:tcPr>
          <w:p w14:paraId="3C7F0F39"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在线测试</w:t>
            </w:r>
          </w:p>
        </w:tc>
        <w:tc>
          <w:tcPr>
            <w:tcW w:w="1140" w:type="dxa"/>
            <w:tcBorders>
              <w:top w:val="single" w:sz="8" w:space="0" w:color="000000"/>
              <w:left w:val="single" w:sz="8" w:space="0" w:color="000000"/>
              <w:bottom w:val="single" w:sz="8" w:space="0" w:color="000000"/>
              <w:right w:val="single" w:sz="8" w:space="0" w:color="000000"/>
            </w:tcBorders>
          </w:tcPr>
          <w:p w14:paraId="7177D18D" w14:textId="77777777" w:rsidR="000B34FE" w:rsidRPr="008A261A" w:rsidRDefault="000B34FE">
            <w:pPr>
              <w:snapToGrid w:val="0"/>
              <w:rPr>
                <w:rFonts w:ascii="宋体" w:eastAsia="宋体" w:hAnsi="宋体"/>
                <w:color w:val="000000"/>
                <w:sz w:val="18"/>
                <w:szCs w:val="18"/>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1CAEF1E1" w14:textId="77777777" w:rsidR="000B34FE" w:rsidRPr="008A261A" w:rsidRDefault="000B34FE">
            <w:pPr>
              <w:snapToGrid w:val="0"/>
              <w:rPr>
                <w:rFonts w:ascii="宋体" w:eastAsia="宋体" w:hAnsi="宋体"/>
                <w:color w:val="000000"/>
                <w:sz w:val="18"/>
                <w:szCs w:val="18"/>
              </w:rPr>
            </w:pPr>
          </w:p>
        </w:tc>
      </w:tr>
      <w:tr w:rsidR="000B34FE" w:rsidRPr="008A261A" w14:paraId="47DDADBC" w14:textId="77777777" w:rsidTr="004F674A">
        <w:trPr>
          <w:trHeight w:val="48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5E7A80DA"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35" w:type="dxa"/>
            <w:tcBorders>
              <w:top w:val="single" w:sz="8" w:space="0" w:color="000000"/>
              <w:left w:val="single" w:sz="8" w:space="0" w:color="000000"/>
              <w:bottom w:val="single" w:sz="8" w:space="0" w:color="000000"/>
              <w:right w:val="single" w:sz="8" w:space="0" w:color="000000"/>
            </w:tcBorders>
            <w:vAlign w:val="center"/>
          </w:tcPr>
          <w:p w14:paraId="1CAE2269"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50" w:type="dxa"/>
            <w:tcBorders>
              <w:top w:val="single" w:sz="8" w:space="0" w:color="000000"/>
              <w:left w:val="single" w:sz="8" w:space="0" w:color="000000"/>
              <w:bottom w:val="single" w:sz="8" w:space="0" w:color="000000"/>
              <w:right w:val="single" w:sz="8" w:space="0" w:color="000000"/>
            </w:tcBorders>
            <w:vAlign w:val="center"/>
          </w:tcPr>
          <w:p w14:paraId="5F6AC93E"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050" w:type="dxa"/>
            <w:tcBorders>
              <w:top w:val="single" w:sz="8" w:space="0" w:color="000000"/>
              <w:left w:val="single" w:sz="8" w:space="0" w:color="000000"/>
              <w:bottom w:val="single" w:sz="8" w:space="0" w:color="000000"/>
              <w:right w:val="single" w:sz="8" w:space="0" w:color="000000"/>
            </w:tcBorders>
            <w:vAlign w:val="center"/>
          </w:tcPr>
          <w:p w14:paraId="1EB74B15"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140" w:type="dxa"/>
            <w:tcBorders>
              <w:top w:val="single" w:sz="8" w:space="0" w:color="000000"/>
              <w:left w:val="single" w:sz="8" w:space="0" w:color="000000"/>
              <w:bottom w:val="single" w:sz="8" w:space="0" w:color="000000"/>
              <w:right w:val="single" w:sz="8" w:space="0" w:color="000000"/>
            </w:tcBorders>
            <w:vAlign w:val="center"/>
          </w:tcPr>
          <w:p w14:paraId="78C82C42"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80" w:type="dxa"/>
            <w:tcBorders>
              <w:top w:val="single" w:sz="8" w:space="0" w:color="000000"/>
              <w:left w:val="single" w:sz="8" w:space="0" w:color="000000"/>
              <w:bottom w:val="single" w:sz="8" w:space="0" w:color="000000"/>
              <w:right w:val="single" w:sz="8" w:space="0" w:color="000000"/>
            </w:tcBorders>
            <w:vAlign w:val="center"/>
          </w:tcPr>
          <w:p w14:paraId="3256D2B1"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22</w:t>
            </w:r>
          </w:p>
        </w:tc>
      </w:tr>
      <w:tr w:rsidR="000B34FE" w:rsidRPr="008A261A" w14:paraId="7DD9F46D" w14:textId="77777777" w:rsidTr="004F674A">
        <w:trPr>
          <w:trHeight w:val="63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1E5EF28B"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35" w:type="dxa"/>
            <w:tcBorders>
              <w:top w:val="single" w:sz="8" w:space="0" w:color="000000"/>
              <w:left w:val="single" w:sz="8" w:space="0" w:color="000000"/>
              <w:bottom w:val="single" w:sz="8" w:space="0" w:color="000000"/>
              <w:right w:val="single" w:sz="8" w:space="0" w:color="000000"/>
            </w:tcBorders>
            <w:vAlign w:val="center"/>
          </w:tcPr>
          <w:p w14:paraId="3B8B91E4"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50" w:type="dxa"/>
            <w:tcBorders>
              <w:top w:val="single" w:sz="8" w:space="0" w:color="000000"/>
              <w:left w:val="single" w:sz="8" w:space="0" w:color="000000"/>
              <w:bottom w:val="single" w:sz="8" w:space="0" w:color="000000"/>
              <w:right w:val="single" w:sz="8" w:space="0" w:color="000000"/>
            </w:tcBorders>
            <w:vAlign w:val="center"/>
          </w:tcPr>
          <w:p w14:paraId="7468B808"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050" w:type="dxa"/>
            <w:tcBorders>
              <w:top w:val="single" w:sz="8" w:space="0" w:color="000000"/>
              <w:left w:val="single" w:sz="8" w:space="0" w:color="000000"/>
              <w:bottom w:val="single" w:sz="8" w:space="0" w:color="000000"/>
              <w:right w:val="single" w:sz="8" w:space="0" w:color="000000"/>
            </w:tcBorders>
            <w:vAlign w:val="center"/>
          </w:tcPr>
          <w:p w14:paraId="706913C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9</w:t>
            </w:r>
          </w:p>
        </w:tc>
        <w:tc>
          <w:tcPr>
            <w:tcW w:w="1140" w:type="dxa"/>
            <w:tcBorders>
              <w:top w:val="single" w:sz="8" w:space="0" w:color="000000"/>
              <w:left w:val="single" w:sz="8" w:space="0" w:color="000000"/>
              <w:bottom w:val="single" w:sz="8" w:space="0" w:color="000000"/>
              <w:right w:val="single" w:sz="8" w:space="0" w:color="000000"/>
            </w:tcBorders>
            <w:vAlign w:val="center"/>
          </w:tcPr>
          <w:p w14:paraId="0A2973E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080" w:type="dxa"/>
            <w:tcBorders>
              <w:top w:val="single" w:sz="8" w:space="0" w:color="000000"/>
              <w:left w:val="single" w:sz="8" w:space="0" w:color="000000"/>
              <w:bottom w:val="single" w:sz="8" w:space="0" w:color="000000"/>
              <w:right w:val="single" w:sz="8" w:space="0" w:color="000000"/>
            </w:tcBorders>
            <w:vAlign w:val="center"/>
          </w:tcPr>
          <w:p w14:paraId="7350CD1E"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56</w:t>
            </w:r>
          </w:p>
        </w:tc>
      </w:tr>
      <w:tr w:rsidR="000B34FE" w:rsidRPr="008A261A" w14:paraId="07F13787" w14:textId="77777777" w:rsidTr="004F674A">
        <w:trPr>
          <w:trHeight w:val="48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2D82F59B"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35" w:type="dxa"/>
            <w:tcBorders>
              <w:top w:val="single" w:sz="8" w:space="0" w:color="000000"/>
              <w:left w:val="single" w:sz="8" w:space="0" w:color="000000"/>
              <w:bottom w:val="single" w:sz="8" w:space="0" w:color="000000"/>
              <w:right w:val="single" w:sz="8" w:space="0" w:color="000000"/>
            </w:tcBorders>
            <w:vAlign w:val="center"/>
          </w:tcPr>
          <w:p w14:paraId="14150677"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50" w:type="dxa"/>
            <w:tcBorders>
              <w:top w:val="single" w:sz="8" w:space="0" w:color="000000"/>
              <w:left w:val="single" w:sz="8" w:space="0" w:color="000000"/>
              <w:bottom w:val="single" w:sz="8" w:space="0" w:color="000000"/>
              <w:right w:val="single" w:sz="8" w:space="0" w:color="000000"/>
            </w:tcBorders>
            <w:vAlign w:val="center"/>
          </w:tcPr>
          <w:p w14:paraId="05A5BDD4"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050" w:type="dxa"/>
            <w:tcBorders>
              <w:top w:val="single" w:sz="8" w:space="0" w:color="000000"/>
              <w:left w:val="single" w:sz="8" w:space="0" w:color="000000"/>
              <w:bottom w:val="single" w:sz="8" w:space="0" w:color="000000"/>
              <w:right w:val="single" w:sz="8" w:space="0" w:color="000000"/>
            </w:tcBorders>
            <w:vAlign w:val="center"/>
          </w:tcPr>
          <w:p w14:paraId="42702324"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140" w:type="dxa"/>
            <w:tcBorders>
              <w:top w:val="single" w:sz="8" w:space="0" w:color="000000"/>
              <w:left w:val="single" w:sz="8" w:space="0" w:color="000000"/>
              <w:bottom w:val="single" w:sz="8" w:space="0" w:color="000000"/>
              <w:right w:val="single" w:sz="8" w:space="0" w:color="000000"/>
            </w:tcBorders>
            <w:vAlign w:val="center"/>
          </w:tcPr>
          <w:p w14:paraId="6300ED99"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80" w:type="dxa"/>
            <w:tcBorders>
              <w:top w:val="single" w:sz="8" w:space="0" w:color="000000"/>
              <w:left w:val="single" w:sz="8" w:space="0" w:color="000000"/>
              <w:bottom w:val="single" w:sz="8" w:space="0" w:color="000000"/>
              <w:right w:val="single" w:sz="8" w:space="0" w:color="000000"/>
            </w:tcBorders>
            <w:vAlign w:val="center"/>
          </w:tcPr>
          <w:p w14:paraId="35A7F866"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22</w:t>
            </w:r>
          </w:p>
        </w:tc>
      </w:tr>
      <w:tr w:rsidR="000B34FE" w:rsidRPr="008A261A" w14:paraId="5FA547A6" w14:textId="77777777" w:rsidTr="004F674A">
        <w:trPr>
          <w:trHeight w:val="48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4BEBDAAF"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1935" w:type="dxa"/>
            <w:tcBorders>
              <w:top w:val="single" w:sz="8" w:space="0" w:color="000000"/>
              <w:left w:val="single" w:sz="8" w:space="0" w:color="000000"/>
              <w:bottom w:val="single" w:sz="8" w:space="0" w:color="000000"/>
              <w:right w:val="single" w:sz="8" w:space="0" w:color="000000"/>
            </w:tcBorders>
            <w:vAlign w:val="center"/>
          </w:tcPr>
          <w:p w14:paraId="32313E99"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050" w:type="dxa"/>
            <w:tcBorders>
              <w:top w:val="single" w:sz="8" w:space="0" w:color="000000"/>
              <w:left w:val="single" w:sz="8" w:space="0" w:color="000000"/>
              <w:bottom w:val="single" w:sz="8" w:space="0" w:color="000000"/>
              <w:right w:val="single" w:sz="8" w:space="0" w:color="000000"/>
            </w:tcBorders>
            <w:vAlign w:val="center"/>
          </w:tcPr>
          <w:p w14:paraId="263B30F3"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050" w:type="dxa"/>
            <w:tcBorders>
              <w:top w:val="single" w:sz="8" w:space="0" w:color="000000"/>
              <w:left w:val="single" w:sz="8" w:space="0" w:color="000000"/>
              <w:bottom w:val="single" w:sz="8" w:space="0" w:color="000000"/>
              <w:right w:val="single" w:sz="8" w:space="0" w:color="000000"/>
            </w:tcBorders>
            <w:vAlign w:val="center"/>
          </w:tcPr>
          <w:p w14:paraId="47D1AB0D"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140" w:type="dxa"/>
            <w:tcBorders>
              <w:top w:val="single" w:sz="8" w:space="0" w:color="000000"/>
              <w:left w:val="single" w:sz="8" w:space="0" w:color="000000"/>
              <w:bottom w:val="single" w:sz="8" w:space="0" w:color="000000"/>
              <w:right w:val="single" w:sz="8" w:space="0" w:color="000000"/>
            </w:tcBorders>
            <w:vAlign w:val="center"/>
          </w:tcPr>
          <w:p w14:paraId="519BE438"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50</w:t>
            </w:r>
          </w:p>
        </w:tc>
        <w:tc>
          <w:tcPr>
            <w:tcW w:w="1080" w:type="dxa"/>
            <w:tcBorders>
              <w:top w:val="single" w:sz="8" w:space="0" w:color="000000"/>
              <w:left w:val="single" w:sz="8" w:space="0" w:color="000000"/>
              <w:bottom w:val="single" w:sz="8" w:space="0" w:color="000000"/>
              <w:right w:val="single" w:sz="8" w:space="0" w:color="000000"/>
            </w:tcBorders>
            <w:vAlign w:val="center"/>
          </w:tcPr>
          <w:p w14:paraId="648F11A8"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62BAA18A" w14:textId="77777777" w:rsidR="000B34FE" w:rsidRPr="008A261A" w:rsidRDefault="000B34FE">
      <w:pPr>
        <w:snapToGrid w:val="0"/>
        <w:spacing w:line="360" w:lineRule="auto"/>
        <w:rPr>
          <w:rFonts w:ascii="宋体" w:eastAsia="宋体" w:hAnsi="宋体"/>
          <w:b/>
          <w:bCs/>
          <w:color w:val="000000"/>
          <w:sz w:val="18"/>
          <w:szCs w:val="18"/>
        </w:rPr>
      </w:pPr>
      <w:r w:rsidRPr="008A261A">
        <w:rPr>
          <w:rFonts w:ascii="宋体" w:eastAsia="宋体" w:hAnsi="宋体"/>
          <w:b/>
          <w:bCs/>
          <w:color w:val="000000"/>
          <w:sz w:val="18"/>
          <w:szCs w:val="18"/>
        </w:rPr>
        <w:t>2、考核与评价标准细则</w:t>
      </w:r>
    </w:p>
    <w:p w14:paraId="2CD41D1A" w14:textId="77777777" w:rsidR="000B34FE" w:rsidRPr="008A261A" w:rsidRDefault="000B34FE">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lastRenderedPageBreak/>
        <w:t>1）</w:t>
      </w:r>
      <w:r w:rsidRPr="008A261A">
        <w:rPr>
          <w:rFonts w:ascii="宋体" w:eastAsia="宋体" w:hAnsi="宋体"/>
          <w:b/>
          <w:bCs/>
          <w:color w:val="000000"/>
          <w:kern w:val="0"/>
          <w:sz w:val="18"/>
          <w:szCs w:val="18"/>
        </w:rPr>
        <w:t>平时成绩</w:t>
      </w:r>
    </w:p>
    <w:p w14:paraId="606D2C7C" w14:textId="77777777" w:rsidR="000B34FE" w:rsidRPr="008A261A" w:rsidRDefault="000B34FE">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（1）课堂表现</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96"/>
        <w:gridCol w:w="1944"/>
        <w:gridCol w:w="1522"/>
        <w:gridCol w:w="1884"/>
        <w:gridCol w:w="2035"/>
      </w:tblGrid>
      <w:tr w:rsidR="000B34FE" w:rsidRPr="008A261A" w14:paraId="515B71CD" w14:textId="77777777" w:rsidTr="004F674A">
        <w:trPr>
          <w:trHeight w:val="480"/>
          <w:jc w:val="center"/>
        </w:trPr>
        <w:tc>
          <w:tcPr>
            <w:tcW w:w="129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7507A2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35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456BBDC1"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B34FE" w:rsidRPr="008A261A" w14:paraId="41BFA3F1" w14:textId="77777777" w:rsidTr="004F674A">
        <w:trPr>
          <w:trHeight w:val="480"/>
          <w:jc w:val="center"/>
        </w:trPr>
        <w:tc>
          <w:tcPr>
            <w:tcW w:w="129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3C299366" w14:textId="77777777" w:rsidR="000B34FE" w:rsidRPr="008A261A" w:rsidRDefault="000B34FE">
            <w:pPr>
              <w:snapToGrid w:val="0"/>
              <w:jc w:val="center"/>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208864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51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C14EE12"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8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9FE07E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20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182CB56"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0B34FE" w:rsidRPr="008A261A" w14:paraId="45A5F051" w14:textId="77777777" w:rsidTr="004F674A">
        <w:trPr>
          <w:trHeight w:val="480"/>
          <w:jc w:val="center"/>
        </w:trPr>
        <w:tc>
          <w:tcPr>
            <w:tcW w:w="1290" w:type="dxa"/>
            <w:tcBorders>
              <w:top w:val="single" w:sz="8" w:space="0" w:color="000000"/>
              <w:left w:val="single" w:sz="8" w:space="0" w:color="000000"/>
              <w:bottom w:val="single" w:sz="8" w:space="0" w:color="000000"/>
              <w:right w:val="single" w:sz="8" w:space="0" w:color="000000"/>
            </w:tcBorders>
            <w:vAlign w:val="center"/>
          </w:tcPr>
          <w:p w14:paraId="70013E92"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p w14:paraId="7ACA6810" w14:textId="77777777" w:rsidR="000B34FE" w:rsidRPr="008A261A" w:rsidRDefault="000B34FE">
            <w:pPr>
              <w:snapToGrid w:val="0"/>
              <w:spacing w:line="360" w:lineRule="auto"/>
              <w:jc w:val="center"/>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tcPr>
          <w:p w14:paraId="420725EC"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上课回答问题正确，按时交作业；基本概念正确、论述逻辑清楚；层次分明，语言规范。</w:t>
            </w:r>
          </w:p>
        </w:tc>
        <w:tc>
          <w:tcPr>
            <w:tcW w:w="1515" w:type="dxa"/>
            <w:tcBorders>
              <w:top w:val="single" w:sz="8" w:space="0" w:color="000000"/>
              <w:left w:val="single" w:sz="8" w:space="0" w:color="000000"/>
              <w:bottom w:val="single" w:sz="8" w:space="0" w:color="000000"/>
              <w:right w:val="single" w:sz="8" w:space="0" w:color="000000"/>
            </w:tcBorders>
          </w:tcPr>
          <w:p w14:paraId="2746AF2B"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上课回答问题正确，按时交作业；基本概念正确、论述基本清楚；语言较规范。</w:t>
            </w:r>
          </w:p>
        </w:tc>
        <w:tc>
          <w:tcPr>
            <w:tcW w:w="1875" w:type="dxa"/>
            <w:tcBorders>
              <w:top w:val="single" w:sz="8" w:space="0" w:color="000000"/>
              <w:left w:val="single" w:sz="8" w:space="0" w:color="000000"/>
              <w:bottom w:val="single" w:sz="8" w:space="0" w:color="000000"/>
              <w:right w:val="single" w:sz="8" w:space="0" w:color="000000"/>
            </w:tcBorders>
          </w:tcPr>
          <w:p w14:paraId="5DBAD5B1"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上课回答问题基本正确，按时交作业；基本概念基本正确、论述基本清楚；语言较规范。</w:t>
            </w:r>
          </w:p>
        </w:tc>
        <w:tc>
          <w:tcPr>
            <w:tcW w:w="2025" w:type="dxa"/>
            <w:tcBorders>
              <w:top w:val="single" w:sz="8" w:space="0" w:color="000000"/>
              <w:left w:val="single" w:sz="8" w:space="0" w:color="000000"/>
              <w:bottom w:val="single" w:sz="8" w:space="0" w:color="000000"/>
              <w:right w:val="single" w:sz="8" w:space="0" w:color="000000"/>
            </w:tcBorders>
          </w:tcPr>
          <w:p w14:paraId="63A4D5AB"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上课不能正确回答问题，不能按时交作业；有抄袭现象；或者基本概念不清楚、论述不清楚。</w:t>
            </w:r>
          </w:p>
        </w:tc>
      </w:tr>
      <w:tr w:rsidR="000B34FE" w:rsidRPr="008A261A" w14:paraId="3090A7AA" w14:textId="77777777" w:rsidTr="004F674A">
        <w:trPr>
          <w:trHeight w:val="480"/>
          <w:jc w:val="center"/>
        </w:trPr>
        <w:tc>
          <w:tcPr>
            <w:tcW w:w="1290" w:type="dxa"/>
            <w:tcBorders>
              <w:top w:val="single" w:sz="8" w:space="0" w:color="000000"/>
              <w:left w:val="single" w:sz="8" w:space="0" w:color="000000"/>
              <w:bottom w:val="single" w:sz="8" w:space="0" w:color="000000"/>
              <w:right w:val="single" w:sz="8" w:space="0" w:color="000000"/>
            </w:tcBorders>
            <w:vAlign w:val="center"/>
          </w:tcPr>
          <w:p w14:paraId="0A011C2F"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p w14:paraId="67A2F8DC" w14:textId="77777777" w:rsidR="000B34FE" w:rsidRPr="008A261A" w:rsidRDefault="000B34FE">
            <w:pPr>
              <w:snapToGrid w:val="0"/>
              <w:spacing w:line="360" w:lineRule="auto"/>
              <w:jc w:val="center"/>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tcPr>
          <w:p w14:paraId="7231FC31"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上课回答问题正确，按时交作业；基本概念正确、论述逻辑清楚；层次分明，语言规范。</w:t>
            </w:r>
          </w:p>
        </w:tc>
        <w:tc>
          <w:tcPr>
            <w:tcW w:w="1515" w:type="dxa"/>
            <w:tcBorders>
              <w:top w:val="single" w:sz="8" w:space="0" w:color="000000"/>
              <w:left w:val="single" w:sz="8" w:space="0" w:color="000000"/>
              <w:bottom w:val="single" w:sz="8" w:space="0" w:color="000000"/>
              <w:right w:val="single" w:sz="8" w:space="0" w:color="000000"/>
            </w:tcBorders>
          </w:tcPr>
          <w:p w14:paraId="02A4CFB4"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上课回答问题正确，按时交作业；基本概念正确、论述基本清楚；语言较规范。</w:t>
            </w:r>
          </w:p>
        </w:tc>
        <w:tc>
          <w:tcPr>
            <w:tcW w:w="1875" w:type="dxa"/>
            <w:tcBorders>
              <w:top w:val="single" w:sz="8" w:space="0" w:color="000000"/>
              <w:left w:val="single" w:sz="8" w:space="0" w:color="000000"/>
              <w:bottom w:val="single" w:sz="8" w:space="0" w:color="000000"/>
              <w:right w:val="single" w:sz="8" w:space="0" w:color="000000"/>
            </w:tcBorders>
          </w:tcPr>
          <w:p w14:paraId="07C0CF16"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上课不能正确回答问题，按时交作业；基本概念基本正确、论述基本清楚；语言较规范。</w:t>
            </w:r>
          </w:p>
        </w:tc>
        <w:tc>
          <w:tcPr>
            <w:tcW w:w="2025" w:type="dxa"/>
            <w:tcBorders>
              <w:top w:val="single" w:sz="8" w:space="0" w:color="000000"/>
              <w:left w:val="single" w:sz="8" w:space="0" w:color="000000"/>
              <w:bottom w:val="single" w:sz="8" w:space="0" w:color="000000"/>
              <w:right w:val="single" w:sz="8" w:space="0" w:color="000000"/>
            </w:tcBorders>
          </w:tcPr>
          <w:p w14:paraId="0AD5364C"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上课不能正确回答问题，不能按时交作业；有抄袭现象；或者基本概念不清楚、论述不清楚。</w:t>
            </w:r>
          </w:p>
        </w:tc>
      </w:tr>
      <w:tr w:rsidR="000B34FE" w:rsidRPr="008A261A" w14:paraId="441D87F0" w14:textId="77777777" w:rsidTr="004F674A">
        <w:trPr>
          <w:trHeight w:val="480"/>
          <w:jc w:val="center"/>
        </w:trPr>
        <w:tc>
          <w:tcPr>
            <w:tcW w:w="1290" w:type="dxa"/>
            <w:tcBorders>
              <w:top w:val="single" w:sz="8" w:space="0" w:color="000000"/>
              <w:left w:val="single" w:sz="8" w:space="0" w:color="000000"/>
              <w:bottom w:val="single" w:sz="8" w:space="0" w:color="000000"/>
              <w:right w:val="single" w:sz="8" w:space="0" w:color="000000"/>
            </w:tcBorders>
            <w:vAlign w:val="center"/>
          </w:tcPr>
          <w:p w14:paraId="387CF9D5"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p w14:paraId="2D89217E" w14:textId="77777777" w:rsidR="000B34FE" w:rsidRPr="008A261A" w:rsidRDefault="000B34FE">
            <w:pPr>
              <w:snapToGrid w:val="0"/>
              <w:jc w:val="center"/>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tcPr>
          <w:p w14:paraId="00D6B2B3"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上课回答问题正确，按时交作业；基本概念正确、论述逻辑清楚；层次分明，语言规范。</w:t>
            </w:r>
          </w:p>
        </w:tc>
        <w:tc>
          <w:tcPr>
            <w:tcW w:w="1515" w:type="dxa"/>
            <w:tcBorders>
              <w:top w:val="single" w:sz="8" w:space="0" w:color="000000"/>
              <w:left w:val="single" w:sz="8" w:space="0" w:color="000000"/>
              <w:bottom w:val="single" w:sz="8" w:space="0" w:color="000000"/>
              <w:right w:val="single" w:sz="8" w:space="0" w:color="000000"/>
            </w:tcBorders>
          </w:tcPr>
          <w:p w14:paraId="47921AEC"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上课回答问题正确，按时交作业；基本概念正确、论述基本清楚；语言较规范。</w:t>
            </w:r>
          </w:p>
        </w:tc>
        <w:tc>
          <w:tcPr>
            <w:tcW w:w="1875" w:type="dxa"/>
            <w:tcBorders>
              <w:top w:val="single" w:sz="8" w:space="0" w:color="000000"/>
              <w:left w:val="single" w:sz="8" w:space="0" w:color="000000"/>
              <w:bottom w:val="single" w:sz="8" w:space="0" w:color="000000"/>
              <w:right w:val="single" w:sz="8" w:space="0" w:color="000000"/>
            </w:tcBorders>
          </w:tcPr>
          <w:p w14:paraId="4B1FBBC8"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上课不能正确回答问题，按时交作业；基本概念基本正确、论述基本清楚；语言较规范。</w:t>
            </w:r>
          </w:p>
        </w:tc>
        <w:tc>
          <w:tcPr>
            <w:tcW w:w="2025" w:type="dxa"/>
            <w:tcBorders>
              <w:top w:val="single" w:sz="8" w:space="0" w:color="000000"/>
              <w:left w:val="single" w:sz="8" w:space="0" w:color="000000"/>
              <w:bottom w:val="single" w:sz="8" w:space="0" w:color="000000"/>
              <w:right w:val="single" w:sz="8" w:space="0" w:color="000000"/>
            </w:tcBorders>
          </w:tcPr>
          <w:p w14:paraId="1B73CA1D"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上课不能正确回答问题，不能按时交作业；有抄袭现象；或者基本概念不清楚、论述不清楚。</w:t>
            </w:r>
          </w:p>
        </w:tc>
      </w:tr>
    </w:tbl>
    <w:p w14:paraId="3BF4CE04" w14:textId="77777777" w:rsidR="000B34FE" w:rsidRPr="008A261A" w:rsidRDefault="000B34FE">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（2）实验</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158"/>
        <w:gridCol w:w="2182"/>
        <w:gridCol w:w="1595"/>
        <w:gridCol w:w="1911"/>
        <w:gridCol w:w="1835"/>
      </w:tblGrid>
      <w:tr w:rsidR="000B34FE" w:rsidRPr="008A261A" w14:paraId="12E169D3" w14:textId="77777777" w:rsidTr="004F674A">
        <w:trPr>
          <w:trHeight w:val="480"/>
          <w:jc w:val="center"/>
        </w:trPr>
        <w:tc>
          <w:tcPr>
            <w:tcW w:w="115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39904266"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50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6E501FD0"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B34FE" w:rsidRPr="008A261A" w14:paraId="76B6D218" w14:textId="77777777" w:rsidTr="004F674A">
        <w:trPr>
          <w:trHeight w:val="480"/>
          <w:jc w:val="center"/>
        </w:trPr>
        <w:tc>
          <w:tcPr>
            <w:tcW w:w="115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6CA56F7C" w14:textId="77777777" w:rsidR="000B34FE" w:rsidRPr="008A261A" w:rsidRDefault="000B34FE">
            <w:pPr>
              <w:snapToGrid w:val="0"/>
              <w:jc w:val="center"/>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1B2CBDB"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5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34341EF"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6456290"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8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EE30800"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0B34FE" w:rsidRPr="008A261A" w14:paraId="3FEF4443" w14:textId="77777777" w:rsidTr="004F674A">
        <w:trPr>
          <w:trHeight w:val="480"/>
          <w:jc w:val="center"/>
        </w:trPr>
        <w:tc>
          <w:tcPr>
            <w:tcW w:w="1155" w:type="dxa"/>
            <w:tcBorders>
              <w:top w:val="single" w:sz="8" w:space="0" w:color="000000"/>
              <w:left w:val="single" w:sz="8" w:space="0" w:color="000000"/>
              <w:bottom w:val="single" w:sz="8" w:space="0" w:color="000000"/>
              <w:right w:val="single" w:sz="8" w:space="0" w:color="000000"/>
            </w:tcBorders>
            <w:vAlign w:val="center"/>
          </w:tcPr>
          <w:p w14:paraId="5EA6EAB6"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p w14:paraId="44873C08" w14:textId="77777777" w:rsidR="000B34FE" w:rsidRPr="008A261A" w:rsidRDefault="000B34FE">
            <w:pPr>
              <w:snapToGrid w:val="0"/>
              <w:spacing w:line="360" w:lineRule="auto"/>
              <w:jc w:val="center"/>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tcPr>
          <w:p w14:paraId="1316D8AC"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实验课准备充分，方案有充分的分析论证过程；调试和实验操作非常规范；实验步骤与结果正确。</w:t>
            </w:r>
          </w:p>
        </w:tc>
        <w:tc>
          <w:tcPr>
            <w:tcW w:w="1590" w:type="dxa"/>
            <w:tcBorders>
              <w:top w:val="single" w:sz="8" w:space="0" w:color="000000"/>
              <w:left w:val="single" w:sz="8" w:space="0" w:color="000000"/>
              <w:bottom w:val="single" w:sz="8" w:space="0" w:color="000000"/>
              <w:right w:val="single" w:sz="8" w:space="0" w:color="000000"/>
            </w:tcBorders>
          </w:tcPr>
          <w:p w14:paraId="6E83092F"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实验方案有分析论证过程；调试和实验操作规范；实验步骤与结果正确。</w:t>
            </w:r>
          </w:p>
        </w:tc>
        <w:tc>
          <w:tcPr>
            <w:tcW w:w="1905" w:type="dxa"/>
            <w:tcBorders>
              <w:top w:val="single" w:sz="8" w:space="0" w:color="000000"/>
              <w:left w:val="single" w:sz="8" w:space="0" w:color="000000"/>
              <w:bottom w:val="single" w:sz="8" w:space="0" w:color="000000"/>
              <w:right w:val="single" w:sz="8" w:space="0" w:color="000000"/>
            </w:tcBorders>
          </w:tcPr>
          <w:p w14:paraId="340453F3"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实验方案有一定的分析论证过程；调试和实验操作较规范；实验步骤与结果基本正确。</w:t>
            </w:r>
          </w:p>
        </w:tc>
        <w:tc>
          <w:tcPr>
            <w:tcW w:w="1830" w:type="dxa"/>
            <w:tcBorders>
              <w:top w:val="single" w:sz="8" w:space="0" w:color="000000"/>
              <w:left w:val="single" w:sz="8" w:space="0" w:color="000000"/>
              <w:bottom w:val="single" w:sz="8" w:space="0" w:color="000000"/>
              <w:right w:val="single" w:sz="8" w:space="0" w:color="000000"/>
            </w:tcBorders>
          </w:tcPr>
          <w:p w14:paraId="25155F21"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没有按照实验操作要求进行实验；或者实验步骤与结果有重大错误。</w:t>
            </w:r>
          </w:p>
        </w:tc>
      </w:tr>
      <w:tr w:rsidR="000B34FE" w:rsidRPr="008A261A" w14:paraId="7B8F22D7" w14:textId="77777777" w:rsidTr="004F674A">
        <w:trPr>
          <w:trHeight w:val="480"/>
          <w:jc w:val="center"/>
        </w:trPr>
        <w:tc>
          <w:tcPr>
            <w:tcW w:w="1155" w:type="dxa"/>
            <w:tcBorders>
              <w:top w:val="single" w:sz="8" w:space="0" w:color="000000"/>
              <w:left w:val="single" w:sz="8" w:space="0" w:color="000000"/>
              <w:bottom w:val="single" w:sz="8" w:space="0" w:color="000000"/>
              <w:right w:val="single" w:sz="8" w:space="0" w:color="000000"/>
            </w:tcBorders>
            <w:vAlign w:val="center"/>
          </w:tcPr>
          <w:p w14:paraId="591A9EE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p w14:paraId="6D4FA2BE" w14:textId="77777777" w:rsidR="000B34FE" w:rsidRPr="008A261A" w:rsidRDefault="000B34FE">
            <w:pPr>
              <w:snapToGrid w:val="0"/>
              <w:spacing w:line="360" w:lineRule="auto"/>
              <w:jc w:val="center"/>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tcPr>
          <w:p w14:paraId="23233927"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实验课准备充分，方案有充分的分析论证过程；调试和实验操作非常规范；实验步骤与结果正确。</w:t>
            </w:r>
          </w:p>
        </w:tc>
        <w:tc>
          <w:tcPr>
            <w:tcW w:w="1590" w:type="dxa"/>
            <w:tcBorders>
              <w:top w:val="single" w:sz="8" w:space="0" w:color="000000"/>
              <w:left w:val="single" w:sz="8" w:space="0" w:color="000000"/>
              <w:bottom w:val="single" w:sz="8" w:space="0" w:color="000000"/>
              <w:right w:val="single" w:sz="8" w:space="0" w:color="000000"/>
            </w:tcBorders>
          </w:tcPr>
          <w:p w14:paraId="195456D3"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实验方案有分析论证过程；调试和实验操作规范；实验步骤与结果正确。</w:t>
            </w:r>
          </w:p>
        </w:tc>
        <w:tc>
          <w:tcPr>
            <w:tcW w:w="1905" w:type="dxa"/>
            <w:tcBorders>
              <w:top w:val="single" w:sz="8" w:space="0" w:color="000000"/>
              <w:left w:val="single" w:sz="8" w:space="0" w:color="000000"/>
              <w:bottom w:val="single" w:sz="8" w:space="0" w:color="000000"/>
              <w:right w:val="single" w:sz="8" w:space="0" w:color="000000"/>
            </w:tcBorders>
          </w:tcPr>
          <w:p w14:paraId="5393A555"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实验方案有一定的分析论证过程；调试和实验操作较规范；实验步骤与结果基本正确。</w:t>
            </w:r>
          </w:p>
        </w:tc>
        <w:tc>
          <w:tcPr>
            <w:tcW w:w="1830" w:type="dxa"/>
            <w:tcBorders>
              <w:top w:val="single" w:sz="8" w:space="0" w:color="000000"/>
              <w:left w:val="single" w:sz="8" w:space="0" w:color="000000"/>
              <w:bottom w:val="single" w:sz="8" w:space="0" w:color="000000"/>
              <w:right w:val="single" w:sz="8" w:space="0" w:color="000000"/>
            </w:tcBorders>
          </w:tcPr>
          <w:p w14:paraId="623A8F0F"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没有按照实验操作要求进行实验；或者实验步骤与结果有重大错误。</w:t>
            </w:r>
          </w:p>
        </w:tc>
      </w:tr>
      <w:tr w:rsidR="000B34FE" w:rsidRPr="008A261A" w14:paraId="18920421" w14:textId="77777777" w:rsidTr="004F674A">
        <w:trPr>
          <w:trHeight w:val="510"/>
          <w:jc w:val="center"/>
        </w:trPr>
        <w:tc>
          <w:tcPr>
            <w:tcW w:w="1155" w:type="dxa"/>
            <w:tcBorders>
              <w:top w:val="single" w:sz="8" w:space="0" w:color="000000"/>
              <w:left w:val="single" w:sz="8" w:space="0" w:color="000000"/>
              <w:bottom w:val="single" w:sz="8" w:space="0" w:color="000000"/>
              <w:right w:val="single" w:sz="8" w:space="0" w:color="000000"/>
            </w:tcBorders>
            <w:vAlign w:val="center"/>
          </w:tcPr>
          <w:p w14:paraId="3D387DA1"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p w14:paraId="3B385624" w14:textId="77777777" w:rsidR="000B34FE" w:rsidRPr="008A261A" w:rsidRDefault="000B34FE">
            <w:pPr>
              <w:snapToGrid w:val="0"/>
              <w:jc w:val="center"/>
              <w:rPr>
                <w:rFonts w:ascii="宋体" w:eastAsia="宋体" w:hAnsi="宋体"/>
                <w:color w:val="000000"/>
                <w:sz w:val="18"/>
                <w:szCs w:val="18"/>
              </w:rPr>
            </w:pPr>
          </w:p>
        </w:tc>
        <w:tc>
          <w:tcPr>
            <w:tcW w:w="2175" w:type="dxa"/>
            <w:tcBorders>
              <w:top w:val="single" w:sz="8" w:space="0" w:color="000000"/>
              <w:left w:val="single" w:sz="8" w:space="0" w:color="000000"/>
              <w:bottom w:val="single" w:sz="8" w:space="0" w:color="000000"/>
              <w:right w:val="single" w:sz="8" w:space="0" w:color="000000"/>
            </w:tcBorders>
          </w:tcPr>
          <w:p w14:paraId="7B4D75F2"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按时交实验报告，实验数据与分析详实、正确；图表清晰，语言规范，符合实验报告要求。</w:t>
            </w:r>
          </w:p>
        </w:tc>
        <w:tc>
          <w:tcPr>
            <w:tcW w:w="1590" w:type="dxa"/>
            <w:tcBorders>
              <w:top w:val="single" w:sz="8" w:space="0" w:color="000000"/>
              <w:left w:val="single" w:sz="8" w:space="0" w:color="000000"/>
              <w:bottom w:val="single" w:sz="8" w:space="0" w:color="000000"/>
              <w:right w:val="single" w:sz="8" w:space="0" w:color="000000"/>
            </w:tcBorders>
          </w:tcPr>
          <w:p w14:paraId="65B2C111"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按时交实验报告，实验数据与分析正确；图表清楚，语言规范，符合实验报告要求。</w:t>
            </w:r>
          </w:p>
        </w:tc>
        <w:tc>
          <w:tcPr>
            <w:tcW w:w="1905" w:type="dxa"/>
            <w:tcBorders>
              <w:top w:val="single" w:sz="8" w:space="0" w:color="000000"/>
              <w:left w:val="single" w:sz="8" w:space="0" w:color="000000"/>
              <w:bottom w:val="single" w:sz="8" w:space="0" w:color="000000"/>
              <w:right w:val="single" w:sz="8" w:space="0" w:color="000000"/>
            </w:tcBorders>
          </w:tcPr>
          <w:p w14:paraId="15A5A8A2"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按时交实验报告，实验数据与分析基本正确；图表较清楚，语言较规范，基本符合实验报告要求。</w:t>
            </w:r>
          </w:p>
        </w:tc>
        <w:tc>
          <w:tcPr>
            <w:tcW w:w="1830" w:type="dxa"/>
            <w:tcBorders>
              <w:top w:val="single" w:sz="8" w:space="0" w:color="000000"/>
              <w:left w:val="single" w:sz="8" w:space="0" w:color="000000"/>
              <w:bottom w:val="single" w:sz="8" w:space="0" w:color="000000"/>
              <w:right w:val="single" w:sz="8" w:space="0" w:color="000000"/>
            </w:tcBorders>
          </w:tcPr>
          <w:p w14:paraId="0F430135"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没有按时交实验报告；或者实验数据与分析不正确；或者实验报告不符合要求。</w:t>
            </w:r>
          </w:p>
        </w:tc>
      </w:tr>
    </w:tbl>
    <w:p w14:paraId="34B53078" w14:textId="77777777" w:rsidR="000B34FE" w:rsidRPr="008A261A" w:rsidRDefault="000B34FE">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（3）在线测试</w:t>
      </w:r>
    </w:p>
    <w:p w14:paraId="26113434" w14:textId="77777777" w:rsidR="000B34FE" w:rsidRPr="008A261A" w:rsidRDefault="000B34FE">
      <w:pPr>
        <w:snapToGrid w:val="0"/>
        <w:spacing w:line="360" w:lineRule="auto"/>
        <w:ind w:firstLine="353"/>
        <w:rPr>
          <w:rFonts w:ascii="宋体" w:eastAsia="宋体" w:hAnsi="宋体"/>
          <w:color w:val="000000"/>
          <w:kern w:val="0"/>
          <w:sz w:val="18"/>
          <w:szCs w:val="18"/>
        </w:rPr>
      </w:pPr>
      <w:r w:rsidRPr="008A261A">
        <w:rPr>
          <w:rFonts w:ascii="宋体" w:eastAsia="宋体" w:hAnsi="宋体"/>
          <w:color w:val="000000"/>
          <w:kern w:val="0"/>
          <w:sz w:val="18"/>
          <w:szCs w:val="18"/>
        </w:rPr>
        <w:t xml:space="preserve"> 主要考核计算机组成原理基础知识的掌握程度，机考形式。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94"/>
        <w:gridCol w:w="2031"/>
        <w:gridCol w:w="1881"/>
        <w:gridCol w:w="1745"/>
        <w:gridCol w:w="1730"/>
      </w:tblGrid>
      <w:tr w:rsidR="000B34FE" w:rsidRPr="008A261A" w14:paraId="0AAF4036" w14:textId="77777777" w:rsidTr="004F674A">
        <w:trPr>
          <w:trHeight w:val="480"/>
          <w:jc w:val="center"/>
        </w:trPr>
        <w:tc>
          <w:tcPr>
            <w:tcW w:w="129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7D0C62BD"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36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5F34E12C"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B34FE" w:rsidRPr="008A261A" w14:paraId="3913EE8E" w14:textId="77777777" w:rsidTr="004F674A">
        <w:trPr>
          <w:trHeight w:val="480"/>
          <w:jc w:val="center"/>
        </w:trPr>
        <w:tc>
          <w:tcPr>
            <w:tcW w:w="129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03F0853" w14:textId="77777777" w:rsidR="000B34FE" w:rsidRPr="008A261A" w:rsidRDefault="000B34FE">
            <w:pPr>
              <w:snapToGrid w:val="0"/>
              <w:rPr>
                <w:rFonts w:ascii="宋体" w:eastAsia="宋体" w:hAnsi="宋体"/>
                <w:color w:val="000000"/>
                <w:sz w:val="18"/>
                <w:szCs w:val="18"/>
              </w:rPr>
            </w:pPr>
          </w:p>
        </w:tc>
        <w:tc>
          <w:tcPr>
            <w:tcW w:w="20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D2F0E2E"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613FACC3"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8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2D3A9F1"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6D2B6FCB"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66CB881"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03EF0D26"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4D82DF2"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746746C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0B34FE" w:rsidRPr="008A261A" w14:paraId="072EB145" w14:textId="77777777" w:rsidTr="004F674A">
        <w:trPr>
          <w:trHeight w:val="480"/>
          <w:jc w:val="center"/>
        </w:trPr>
        <w:tc>
          <w:tcPr>
            <w:tcW w:w="1290" w:type="dxa"/>
            <w:tcBorders>
              <w:top w:val="single" w:sz="8" w:space="0" w:color="000000"/>
              <w:left w:val="single" w:sz="8" w:space="0" w:color="000000"/>
              <w:bottom w:val="single" w:sz="8" w:space="0" w:color="000000"/>
              <w:right w:val="single" w:sz="8" w:space="0" w:color="000000"/>
            </w:tcBorders>
            <w:vAlign w:val="center"/>
          </w:tcPr>
          <w:p w14:paraId="4CB38D89"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025" w:type="dxa"/>
            <w:tcBorders>
              <w:top w:val="single" w:sz="8" w:space="0" w:color="000000"/>
              <w:left w:val="single" w:sz="8" w:space="0" w:color="000000"/>
              <w:bottom w:val="single" w:sz="8" w:space="0" w:color="000000"/>
              <w:right w:val="single" w:sz="8" w:space="0" w:color="000000"/>
            </w:tcBorders>
            <w:vAlign w:val="center"/>
          </w:tcPr>
          <w:p w14:paraId="1F499358"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计算机组成原理的基础知识掌握扎实。具备解决实际复杂工程问题的理论基础；并能应用于相关工程领域。</w:t>
            </w:r>
          </w:p>
        </w:tc>
        <w:tc>
          <w:tcPr>
            <w:tcW w:w="1875" w:type="dxa"/>
            <w:tcBorders>
              <w:top w:val="single" w:sz="8" w:space="0" w:color="000000"/>
              <w:left w:val="single" w:sz="8" w:space="0" w:color="000000"/>
              <w:bottom w:val="single" w:sz="8" w:space="0" w:color="000000"/>
              <w:right w:val="single" w:sz="8" w:space="0" w:color="000000"/>
            </w:tcBorders>
            <w:vAlign w:val="center"/>
          </w:tcPr>
          <w:p w14:paraId="64A650E3"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计算机组成原理的基础知识掌握扎实。基本具备解决实际复杂工程问题的理论基础。</w:t>
            </w:r>
          </w:p>
        </w:tc>
        <w:tc>
          <w:tcPr>
            <w:tcW w:w="1740" w:type="dxa"/>
            <w:tcBorders>
              <w:top w:val="single" w:sz="8" w:space="0" w:color="000000"/>
              <w:left w:val="single" w:sz="8" w:space="0" w:color="000000"/>
              <w:bottom w:val="single" w:sz="8" w:space="0" w:color="000000"/>
              <w:right w:val="single" w:sz="8" w:space="0" w:color="000000"/>
            </w:tcBorders>
            <w:vAlign w:val="center"/>
          </w:tcPr>
          <w:p w14:paraId="5B79FDF6"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基本掌握计算机组成原理的基础知识。有解决复杂工程问题的初步思路。</w:t>
            </w:r>
          </w:p>
        </w:tc>
        <w:tc>
          <w:tcPr>
            <w:tcW w:w="1725" w:type="dxa"/>
            <w:tcBorders>
              <w:top w:val="single" w:sz="8" w:space="0" w:color="000000"/>
              <w:left w:val="single" w:sz="8" w:space="0" w:color="000000"/>
              <w:bottom w:val="single" w:sz="8" w:space="0" w:color="000000"/>
              <w:right w:val="single" w:sz="8" w:space="0" w:color="000000"/>
            </w:tcBorders>
            <w:vAlign w:val="center"/>
          </w:tcPr>
          <w:p w14:paraId="7210BCFA"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对计算机组成原理基础知识掌握不牢。面对复杂工程系统无思路。</w:t>
            </w:r>
          </w:p>
        </w:tc>
      </w:tr>
      <w:tr w:rsidR="000B34FE" w:rsidRPr="008A261A" w14:paraId="168D950A" w14:textId="77777777" w:rsidTr="004F674A">
        <w:trPr>
          <w:trHeight w:val="480"/>
          <w:jc w:val="center"/>
        </w:trPr>
        <w:tc>
          <w:tcPr>
            <w:tcW w:w="1290" w:type="dxa"/>
            <w:tcBorders>
              <w:top w:val="single" w:sz="8" w:space="0" w:color="000000"/>
              <w:left w:val="single" w:sz="8" w:space="0" w:color="000000"/>
              <w:bottom w:val="single" w:sz="8" w:space="0" w:color="000000"/>
              <w:right w:val="single" w:sz="8" w:space="0" w:color="000000"/>
            </w:tcBorders>
            <w:vAlign w:val="center"/>
          </w:tcPr>
          <w:p w14:paraId="25534DA7"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025" w:type="dxa"/>
            <w:tcBorders>
              <w:top w:val="single" w:sz="8" w:space="0" w:color="000000"/>
              <w:left w:val="single" w:sz="8" w:space="0" w:color="000000"/>
              <w:bottom w:val="single" w:sz="8" w:space="0" w:color="000000"/>
              <w:right w:val="single" w:sz="8" w:space="0" w:color="000000"/>
            </w:tcBorders>
            <w:vAlign w:val="center"/>
          </w:tcPr>
          <w:p w14:paraId="07D6D23E"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深入理解计算机组成的基本原理和一般方法。能够正确进行计算机组成和分析，解决方案正确并有新意。</w:t>
            </w:r>
          </w:p>
        </w:tc>
        <w:tc>
          <w:tcPr>
            <w:tcW w:w="1875" w:type="dxa"/>
            <w:tcBorders>
              <w:top w:val="single" w:sz="8" w:space="0" w:color="000000"/>
              <w:left w:val="single" w:sz="8" w:space="0" w:color="000000"/>
              <w:bottom w:val="single" w:sz="8" w:space="0" w:color="000000"/>
              <w:right w:val="single" w:sz="8" w:space="0" w:color="000000"/>
            </w:tcBorders>
            <w:vAlign w:val="center"/>
          </w:tcPr>
          <w:p w14:paraId="574C4E71"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基本理解计算机组成的基本原理和一般方法。能够正确进行计算机组成和分析，解决方案正确。</w:t>
            </w:r>
          </w:p>
        </w:tc>
        <w:tc>
          <w:tcPr>
            <w:tcW w:w="1740" w:type="dxa"/>
            <w:tcBorders>
              <w:top w:val="single" w:sz="8" w:space="0" w:color="000000"/>
              <w:left w:val="single" w:sz="8" w:space="0" w:color="000000"/>
              <w:bottom w:val="single" w:sz="8" w:space="0" w:color="000000"/>
              <w:right w:val="single" w:sz="8" w:space="0" w:color="000000"/>
            </w:tcBorders>
            <w:vAlign w:val="center"/>
          </w:tcPr>
          <w:p w14:paraId="256A2E8D"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基本理解计算机组成的基本原理和一般方法。能够进行复杂系统的分析和设计，解决方案正确，但有欠缺。</w:t>
            </w:r>
          </w:p>
        </w:tc>
        <w:tc>
          <w:tcPr>
            <w:tcW w:w="1725" w:type="dxa"/>
            <w:tcBorders>
              <w:top w:val="single" w:sz="8" w:space="0" w:color="000000"/>
              <w:left w:val="single" w:sz="8" w:space="0" w:color="000000"/>
              <w:bottom w:val="single" w:sz="8" w:space="0" w:color="000000"/>
              <w:right w:val="single" w:sz="8" w:space="0" w:color="000000"/>
            </w:tcBorders>
            <w:vAlign w:val="center"/>
          </w:tcPr>
          <w:p w14:paraId="7588A778"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对计算机组成的基本原理和一般方法缺乏理解。不能正确进行复杂系统的分析和设计，解决方案不正确。</w:t>
            </w:r>
          </w:p>
        </w:tc>
      </w:tr>
      <w:tr w:rsidR="000B34FE" w:rsidRPr="008A261A" w14:paraId="3C071D44" w14:textId="77777777" w:rsidTr="004F674A">
        <w:trPr>
          <w:trHeight w:val="540"/>
          <w:jc w:val="center"/>
        </w:trPr>
        <w:tc>
          <w:tcPr>
            <w:tcW w:w="1290" w:type="dxa"/>
            <w:tcBorders>
              <w:top w:val="single" w:sz="8" w:space="0" w:color="000000"/>
              <w:left w:val="single" w:sz="8" w:space="0" w:color="000000"/>
              <w:bottom w:val="single" w:sz="8" w:space="0" w:color="000000"/>
              <w:right w:val="single" w:sz="8" w:space="0" w:color="000000"/>
            </w:tcBorders>
            <w:vAlign w:val="center"/>
          </w:tcPr>
          <w:p w14:paraId="509B7095"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2025" w:type="dxa"/>
            <w:tcBorders>
              <w:top w:val="single" w:sz="8" w:space="0" w:color="000000"/>
              <w:left w:val="single" w:sz="8" w:space="0" w:color="000000"/>
              <w:bottom w:val="single" w:sz="8" w:space="0" w:color="000000"/>
              <w:right w:val="single" w:sz="8" w:space="0" w:color="000000"/>
            </w:tcBorders>
            <w:vAlign w:val="center"/>
          </w:tcPr>
          <w:p w14:paraId="763AD6B2"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针对特定需求，能很好地完成计算机组成与调试。设计方法和优化策略正确，思路清晰。</w:t>
            </w:r>
          </w:p>
        </w:tc>
        <w:tc>
          <w:tcPr>
            <w:tcW w:w="1875" w:type="dxa"/>
            <w:tcBorders>
              <w:top w:val="single" w:sz="8" w:space="0" w:color="000000"/>
              <w:left w:val="single" w:sz="8" w:space="0" w:color="000000"/>
              <w:bottom w:val="single" w:sz="8" w:space="0" w:color="000000"/>
              <w:right w:val="single" w:sz="8" w:space="0" w:color="000000"/>
            </w:tcBorders>
            <w:vAlign w:val="center"/>
          </w:tcPr>
          <w:p w14:paraId="4A4B714F"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能够针对特定需求，完成计算机组成与调试。设计方法和优化策略正确，思路清晰。</w:t>
            </w:r>
          </w:p>
        </w:tc>
        <w:tc>
          <w:tcPr>
            <w:tcW w:w="1740" w:type="dxa"/>
            <w:tcBorders>
              <w:top w:val="single" w:sz="8" w:space="0" w:color="000000"/>
              <w:left w:val="single" w:sz="8" w:space="0" w:color="000000"/>
              <w:bottom w:val="single" w:sz="8" w:space="0" w:color="000000"/>
              <w:right w:val="single" w:sz="8" w:space="0" w:color="000000"/>
            </w:tcBorders>
            <w:vAlign w:val="center"/>
          </w:tcPr>
          <w:p w14:paraId="4B46CD46"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能够针对特定需求，完成计算机组成与调试。设计方法和优化策略正确，思路清晰，但稍有欠缺。</w:t>
            </w:r>
          </w:p>
        </w:tc>
        <w:tc>
          <w:tcPr>
            <w:tcW w:w="1725" w:type="dxa"/>
            <w:tcBorders>
              <w:top w:val="single" w:sz="8" w:space="0" w:color="000000"/>
              <w:left w:val="single" w:sz="8" w:space="0" w:color="000000"/>
              <w:bottom w:val="single" w:sz="8" w:space="0" w:color="000000"/>
              <w:right w:val="single" w:sz="8" w:space="0" w:color="000000"/>
            </w:tcBorders>
            <w:vAlign w:val="center"/>
          </w:tcPr>
          <w:p w14:paraId="763DCDA5"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针对特定需求，不能很好地完成计算机组成与调试。设计方法和优化策略正确均有欠缺。</w:t>
            </w:r>
          </w:p>
        </w:tc>
      </w:tr>
    </w:tbl>
    <w:p w14:paraId="77FA89F3" w14:textId="77777777" w:rsidR="000B34FE" w:rsidRPr="008A261A" w:rsidRDefault="000B34FE">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2）期末考试成绩</w:t>
      </w:r>
    </w:p>
    <w:p w14:paraId="618B1DB8" w14:textId="77777777" w:rsidR="000B34FE" w:rsidRPr="008A261A" w:rsidRDefault="000B34FE">
      <w:pPr>
        <w:snapToGrid w:val="0"/>
        <w:spacing w:line="460" w:lineRule="atLeast"/>
        <w:ind w:firstLine="391"/>
        <w:rPr>
          <w:rFonts w:ascii="宋体" w:eastAsia="宋体" w:hAnsi="宋体"/>
          <w:color w:val="000000"/>
          <w:kern w:val="0"/>
          <w:sz w:val="18"/>
          <w:szCs w:val="18"/>
        </w:rPr>
      </w:pPr>
      <w:r w:rsidRPr="008A261A">
        <w:rPr>
          <w:rFonts w:ascii="宋体" w:eastAsia="宋体" w:hAnsi="宋体"/>
          <w:color w:val="000000"/>
          <w:kern w:val="0"/>
          <w:sz w:val="18"/>
          <w:szCs w:val="18"/>
        </w:rPr>
        <w:t>（1）期末考试成绩：主要考核编译原理基础知识的掌握程度，采用闭卷笔试形式，主要题型为：判断题、计算题、分析题和综合设计题等。</w:t>
      </w:r>
    </w:p>
    <w:p w14:paraId="31001228" w14:textId="77777777" w:rsidR="000B34FE" w:rsidRPr="008A261A" w:rsidRDefault="000B34FE">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课程考试考核与评价标准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191"/>
        <w:gridCol w:w="1869"/>
        <w:gridCol w:w="1718"/>
        <w:gridCol w:w="1778"/>
        <w:gridCol w:w="2125"/>
      </w:tblGrid>
      <w:tr w:rsidR="000B34FE" w:rsidRPr="008A261A" w14:paraId="5BA1CD25" w14:textId="77777777" w:rsidTr="004F674A">
        <w:trPr>
          <w:trHeight w:val="480"/>
          <w:jc w:val="center"/>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6AC55B1A"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455"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3044D4BB"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B34FE" w:rsidRPr="008A261A" w14:paraId="263BA932" w14:textId="77777777" w:rsidTr="004F674A">
        <w:trPr>
          <w:trHeight w:val="480"/>
          <w:jc w:val="center"/>
        </w:trPr>
        <w:tc>
          <w:tcPr>
            <w:tcW w:w="118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947DBA8" w14:textId="77777777" w:rsidR="000B34FE" w:rsidRPr="008A261A" w:rsidRDefault="000B34FE">
            <w:pPr>
              <w:snapToGrid w:val="0"/>
              <w:rPr>
                <w:rFonts w:ascii="宋体" w:eastAsia="宋体" w:hAnsi="宋体"/>
                <w:color w:val="000000"/>
                <w:sz w:val="18"/>
                <w:szCs w:val="18"/>
              </w:rPr>
            </w:pPr>
          </w:p>
        </w:tc>
        <w:tc>
          <w:tcPr>
            <w:tcW w:w="186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4C2A65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3A74C13C"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71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C25DBE9"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43724D90"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7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31677F0"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6003F7DF"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21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348FD02"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721EE4C7" w14:textId="77777777" w:rsidR="000B34FE" w:rsidRPr="008A261A" w:rsidRDefault="000B34FE">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0B34FE" w:rsidRPr="008A261A" w14:paraId="2A39C31E" w14:textId="77777777" w:rsidTr="004F674A">
        <w:trPr>
          <w:trHeight w:val="480"/>
          <w:jc w:val="center"/>
        </w:trPr>
        <w:tc>
          <w:tcPr>
            <w:tcW w:w="1185" w:type="dxa"/>
            <w:tcBorders>
              <w:top w:val="single" w:sz="8" w:space="0" w:color="000000"/>
              <w:left w:val="single" w:sz="8" w:space="0" w:color="000000"/>
              <w:bottom w:val="single" w:sz="8" w:space="0" w:color="000000"/>
              <w:right w:val="single" w:sz="8" w:space="0" w:color="000000"/>
            </w:tcBorders>
            <w:vAlign w:val="center"/>
          </w:tcPr>
          <w:p w14:paraId="59D6A33A"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60" w:type="dxa"/>
            <w:tcBorders>
              <w:top w:val="single" w:sz="8" w:space="0" w:color="000000"/>
              <w:left w:val="single" w:sz="8" w:space="0" w:color="000000"/>
              <w:bottom w:val="single" w:sz="8" w:space="0" w:color="000000"/>
              <w:right w:val="single" w:sz="8" w:space="0" w:color="000000"/>
            </w:tcBorders>
            <w:vAlign w:val="center"/>
          </w:tcPr>
          <w:p w14:paraId="1A40CD87"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计算机组成原理的基础知识掌握扎实。具备解决实际复杂工程问题的理论基础；并能应用于相关工程领域。</w:t>
            </w:r>
          </w:p>
        </w:tc>
        <w:tc>
          <w:tcPr>
            <w:tcW w:w="1710" w:type="dxa"/>
            <w:tcBorders>
              <w:top w:val="single" w:sz="8" w:space="0" w:color="000000"/>
              <w:left w:val="single" w:sz="8" w:space="0" w:color="000000"/>
              <w:bottom w:val="single" w:sz="8" w:space="0" w:color="000000"/>
              <w:right w:val="single" w:sz="8" w:space="0" w:color="000000"/>
            </w:tcBorders>
            <w:vAlign w:val="center"/>
          </w:tcPr>
          <w:p w14:paraId="43196545"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计算机组成原理的基础知识掌握扎实。基本具备解决实际复杂工程问题的理论基础。</w:t>
            </w:r>
          </w:p>
        </w:tc>
        <w:tc>
          <w:tcPr>
            <w:tcW w:w="1770" w:type="dxa"/>
            <w:tcBorders>
              <w:top w:val="single" w:sz="8" w:space="0" w:color="000000"/>
              <w:left w:val="single" w:sz="8" w:space="0" w:color="000000"/>
              <w:bottom w:val="single" w:sz="8" w:space="0" w:color="000000"/>
              <w:right w:val="single" w:sz="8" w:space="0" w:color="000000"/>
            </w:tcBorders>
            <w:vAlign w:val="center"/>
          </w:tcPr>
          <w:p w14:paraId="404EEEDE"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基本掌握计算机组成原理的基础知识。有解决复杂工程问题的初步思路。</w:t>
            </w:r>
          </w:p>
        </w:tc>
        <w:tc>
          <w:tcPr>
            <w:tcW w:w="2115" w:type="dxa"/>
            <w:tcBorders>
              <w:top w:val="single" w:sz="8" w:space="0" w:color="000000"/>
              <w:left w:val="single" w:sz="8" w:space="0" w:color="000000"/>
              <w:bottom w:val="single" w:sz="8" w:space="0" w:color="000000"/>
              <w:right w:val="single" w:sz="8" w:space="0" w:color="000000"/>
            </w:tcBorders>
            <w:vAlign w:val="center"/>
          </w:tcPr>
          <w:p w14:paraId="2F2E9C95"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对计算机组成原理基础知识掌握不牢。面对复杂工程系统无思路。</w:t>
            </w:r>
          </w:p>
        </w:tc>
      </w:tr>
      <w:tr w:rsidR="000B34FE" w:rsidRPr="008A261A" w14:paraId="06B1E26F" w14:textId="77777777" w:rsidTr="004F674A">
        <w:trPr>
          <w:trHeight w:val="480"/>
          <w:jc w:val="center"/>
        </w:trPr>
        <w:tc>
          <w:tcPr>
            <w:tcW w:w="1185" w:type="dxa"/>
            <w:tcBorders>
              <w:top w:val="single" w:sz="8" w:space="0" w:color="000000"/>
              <w:left w:val="single" w:sz="8" w:space="0" w:color="000000"/>
              <w:bottom w:val="single" w:sz="8" w:space="0" w:color="000000"/>
              <w:right w:val="single" w:sz="8" w:space="0" w:color="000000"/>
            </w:tcBorders>
            <w:vAlign w:val="center"/>
          </w:tcPr>
          <w:p w14:paraId="04FF1837"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49509FF1"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深入理解计算机组成的基本原理和一般方法。能够正确进行计算机组成和分析，解决方案正确并有新意。</w:t>
            </w:r>
          </w:p>
        </w:tc>
        <w:tc>
          <w:tcPr>
            <w:tcW w:w="1710" w:type="dxa"/>
            <w:tcBorders>
              <w:top w:val="single" w:sz="8" w:space="0" w:color="000000"/>
              <w:left w:val="single" w:sz="8" w:space="0" w:color="000000"/>
              <w:bottom w:val="single" w:sz="8" w:space="0" w:color="000000"/>
              <w:right w:val="single" w:sz="8" w:space="0" w:color="000000"/>
            </w:tcBorders>
            <w:vAlign w:val="center"/>
          </w:tcPr>
          <w:p w14:paraId="3514AF9A"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基本理解计算机组成的基本原理和一般方法。能够正确进行计算机组成和分析，解决方案正确。</w:t>
            </w:r>
          </w:p>
        </w:tc>
        <w:tc>
          <w:tcPr>
            <w:tcW w:w="1770" w:type="dxa"/>
            <w:tcBorders>
              <w:top w:val="single" w:sz="8" w:space="0" w:color="000000"/>
              <w:left w:val="single" w:sz="8" w:space="0" w:color="000000"/>
              <w:bottom w:val="single" w:sz="8" w:space="0" w:color="000000"/>
              <w:right w:val="single" w:sz="8" w:space="0" w:color="000000"/>
            </w:tcBorders>
            <w:vAlign w:val="center"/>
          </w:tcPr>
          <w:p w14:paraId="75A1729F"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基本理解计算机组成的基本原理和一般方法。能够进行复杂系统的分析和设计，解决方案正确，但有欠缺。</w:t>
            </w:r>
          </w:p>
        </w:tc>
        <w:tc>
          <w:tcPr>
            <w:tcW w:w="2115" w:type="dxa"/>
            <w:tcBorders>
              <w:top w:val="single" w:sz="8" w:space="0" w:color="000000"/>
              <w:left w:val="single" w:sz="8" w:space="0" w:color="000000"/>
              <w:bottom w:val="single" w:sz="8" w:space="0" w:color="000000"/>
              <w:right w:val="single" w:sz="8" w:space="0" w:color="000000"/>
            </w:tcBorders>
            <w:vAlign w:val="center"/>
          </w:tcPr>
          <w:p w14:paraId="4DB72922"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对计算机组成的基本原理和一般方法缺乏理解。不能正确进行复杂系统的分析和设计，解决方案不正确。</w:t>
            </w:r>
          </w:p>
        </w:tc>
      </w:tr>
      <w:tr w:rsidR="000B34FE" w:rsidRPr="008A261A" w14:paraId="4F681B92" w14:textId="77777777" w:rsidTr="004F674A">
        <w:trPr>
          <w:trHeight w:val="540"/>
          <w:jc w:val="center"/>
        </w:trPr>
        <w:tc>
          <w:tcPr>
            <w:tcW w:w="1185" w:type="dxa"/>
            <w:tcBorders>
              <w:top w:val="single" w:sz="8" w:space="0" w:color="000000"/>
              <w:left w:val="single" w:sz="8" w:space="0" w:color="000000"/>
              <w:bottom w:val="single" w:sz="8" w:space="0" w:color="000000"/>
              <w:right w:val="single" w:sz="8" w:space="0" w:color="000000"/>
            </w:tcBorders>
            <w:vAlign w:val="center"/>
          </w:tcPr>
          <w:p w14:paraId="71487112" w14:textId="77777777" w:rsidR="000B34FE" w:rsidRPr="008A261A" w:rsidRDefault="000B34FE">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860" w:type="dxa"/>
            <w:tcBorders>
              <w:top w:val="single" w:sz="8" w:space="0" w:color="000000"/>
              <w:left w:val="single" w:sz="8" w:space="0" w:color="000000"/>
              <w:bottom w:val="single" w:sz="8" w:space="0" w:color="000000"/>
              <w:right w:val="single" w:sz="8" w:space="0" w:color="000000"/>
            </w:tcBorders>
            <w:vAlign w:val="center"/>
          </w:tcPr>
          <w:p w14:paraId="0326BAF3"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针对特定需求，能很好地完成计算机组成与调试。设计方法和优化策略正确，思路清晰。</w:t>
            </w:r>
          </w:p>
        </w:tc>
        <w:tc>
          <w:tcPr>
            <w:tcW w:w="1710" w:type="dxa"/>
            <w:tcBorders>
              <w:top w:val="single" w:sz="8" w:space="0" w:color="000000"/>
              <w:left w:val="single" w:sz="8" w:space="0" w:color="000000"/>
              <w:bottom w:val="single" w:sz="8" w:space="0" w:color="000000"/>
              <w:right w:val="single" w:sz="8" w:space="0" w:color="000000"/>
            </w:tcBorders>
            <w:vAlign w:val="center"/>
          </w:tcPr>
          <w:p w14:paraId="7FDEB60B"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能够针对特定需求，完成计算机组成与调试。设计方法和优化策略正确，思路清晰。</w:t>
            </w:r>
          </w:p>
        </w:tc>
        <w:tc>
          <w:tcPr>
            <w:tcW w:w="1770" w:type="dxa"/>
            <w:tcBorders>
              <w:top w:val="single" w:sz="8" w:space="0" w:color="000000"/>
              <w:left w:val="single" w:sz="8" w:space="0" w:color="000000"/>
              <w:bottom w:val="single" w:sz="8" w:space="0" w:color="000000"/>
              <w:right w:val="single" w:sz="8" w:space="0" w:color="000000"/>
            </w:tcBorders>
            <w:vAlign w:val="center"/>
          </w:tcPr>
          <w:p w14:paraId="1DFAC5ED"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能够针对特定需求，完成计算机组成与调试。设计方法和优化策略正确，思路清晰，但稍有欠缺。</w:t>
            </w:r>
          </w:p>
        </w:tc>
        <w:tc>
          <w:tcPr>
            <w:tcW w:w="2115" w:type="dxa"/>
            <w:tcBorders>
              <w:top w:val="single" w:sz="8" w:space="0" w:color="000000"/>
              <w:left w:val="single" w:sz="8" w:space="0" w:color="000000"/>
              <w:bottom w:val="single" w:sz="8" w:space="0" w:color="000000"/>
              <w:right w:val="single" w:sz="8" w:space="0" w:color="000000"/>
            </w:tcBorders>
            <w:vAlign w:val="center"/>
          </w:tcPr>
          <w:p w14:paraId="3887DE4E"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 w:val="18"/>
                <w:szCs w:val="18"/>
              </w:rPr>
              <w:t>针对特定需求，不能很好地完成计算机组成与调试。设计方法和优化策略正确均有欠缺。</w:t>
            </w:r>
          </w:p>
        </w:tc>
      </w:tr>
    </w:tbl>
    <w:p w14:paraId="67F68395" w14:textId="77777777" w:rsidR="000B34FE" w:rsidRPr="008A261A" w:rsidRDefault="000B34FE">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注：该表格中比例为期末考试试卷成绩比例</w:t>
      </w:r>
    </w:p>
    <w:p w14:paraId="7722D945" w14:textId="77777777" w:rsidR="000B34FE" w:rsidRPr="008A261A" w:rsidRDefault="000B34FE">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0EF62CB9" w14:textId="77777777" w:rsidR="000B34FE" w:rsidRPr="008A261A" w:rsidRDefault="000B34FE">
      <w:pPr>
        <w:snapToGrid w:val="0"/>
        <w:ind w:firstLine="357"/>
        <w:rPr>
          <w:rFonts w:ascii="宋体" w:eastAsia="宋体" w:hAnsi="宋体"/>
          <w:color w:val="000000"/>
          <w:kern w:val="0"/>
          <w:sz w:val="18"/>
          <w:szCs w:val="18"/>
        </w:rPr>
      </w:pPr>
      <w:r w:rsidRPr="008A261A">
        <w:rPr>
          <w:rFonts w:ascii="宋体" w:eastAsia="宋体" w:hAnsi="宋体"/>
          <w:color w:val="000000"/>
          <w:kern w:val="0"/>
          <w:sz w:val="18"/>
          <w:szCs w:val="18"/>
        </w:rPr>
        <w:lastRenderedPageBreak/>
        <w:t>1.计算机组成原理、唐朔飞编著、高等教育出版社、2008年1月、第2版</w:t>
      </w:r>
    </w:p>
    <w:p w14:paraId="151E640A" w14:textId="77777777" w:rsidR="000B34FE" w:rsidRPr="008A261A" w:rsidRDefault="000B34FE">
      <w:pPr>
        <w:snapToGrid w:val="0"/>
        <w:ind w:firstLine="357"/>
        <w:rPr>
          <w:rFonts w:ascii="宋体" w:eastAsia="宋体" w:hAnsi="宋体"/>
          <w:color w:val="000000"/>
          <w:kern w:val="0"/>
          <w:sz w:val="18"/>
          <w:szCs w:val="18"/>
        </w:rPr>
      </w:pPr>
      <w:r w:rsidRPr="008A261A">
        <w:rPr>
          <w:rFonts w:ascii="宋体" w:eastAsia="宋体" w:hAnsi="宋体"/>
          <w:color w:val="000000"/>
          <w:kern w:val="0"/>
          <w:sz w:val="18"/>
          <w:szCs w:val="18"/>
        </w:rPr>
        <w:t>2.计算机组成原理、白中英编著、科学出版社、2008年1月、第4版</w:t>
      </w:r>
    </w:p>
    <w:p w14:paraId="49F09B44" w14:textId="77777777" w:rsidR="000B34FE" w:rsidRPr="008A261A" w:rsidRDefault="000B34FE">
      <w:pPr>
        <w:snapToGrid w:val="0"/>
        <w:ind w:firstLine="357"/>
        <w:rPr>
          <w:rFonts w:ascii="宋体" w:eastAsia="宋体" w:hAnsi="宋体"/>
          <w:color w:val="000000"/>
          <w:kern w:val="0"/>
          <w:sz w:val="18"/>
          <w:szCs w:val="18"/>
        </w:rPr>
      </w:pPr>
      <w:r w:rsidRPr="008A261A">
        <w:rPr>
          <w:rFonts w:ascii="宋体" w:eastAsia="宋体" w:hAnsi="宋体"/>
          <w:color w:val="000000"/>
          <w:kern w:val="0"/>
          <w:sz w:val="18"/>
          <w:szCs w:val="18"/>
        </w:rPr>
        <w:t>3.计算机组成与设计、李伯成等编著、清华大学出版社、2011年3月、第1版</w:t>
      </w:r>
    </w:p>
    <w:p w14:paraId="2E814C0E" w14:textId="77777777" w:rsidR="000B34FE" w:rsidRPr="008A261A" w:rsidRDefault="000B34FE">
      <w:pPr>
        <w:snapToGrid w:val="0"/>
        <w:ind w:firstLine="357"/>
        <w:rPr>
          <w:rFonts w:ascii="宋体" w:eastAsia="宋体" w:hAnsi="宋体"/>
          <w:color w:val="000000"/>
          <w:kern w:val="0"/>
          <w:sz w:val="18"/>
          <w:szCs w:val="18"/>
        </w:rPr>
      </w:pPr>
      <w:r w:rsidRPr="008A261A">
        <w:rPr>
          <w:rFonts w:ascii="宋体" w:eastAsia="宋体" w:hAnsi="宋体"/>
          <w:color w:val="000000"/>
          <w:kern w:val="0"/>
          <w:sz w:val="18"/>
          <w:szCs w:val="18"/>
        </w:rPr>
        <w:t>4.计算机系统基础、袁春风编著、机械工业出版社、2015年7月、第1版</w:t>
      </w:r>
    </w:p>
    <w:p w14:paraId="314F9273" w14:textId="77777777" w:rsidR="000B34FE" w:rsidRPr="008A261A" w:rsidRDefault="000B34FE">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54B205B1" w14:textId="77777777" w:rsidR="000B34FE" w:rsidRPr="008A261A" w:rsidRDefault="000B34FE">
      <w:pPr>
        <w:snapToGrid w:val="0"/>
        <w:ind w:firstLine="435"/>
        <w:jc w:val="left"/>
        <w:rPr>
          <w:rFonts w:ascii="宋体" w:eastAsia="宋体" w:hAnsi="宋体"/>
          <w:color w:val="000000"/>
          <w:kern w:val="0"/>
          <w:sz w:val="18"/>
          <w:szCs w:val="18"/>
        </w:rPr>
      </w:pPr>
      <w:r w:rsidRPr="008A261A">
        <w:rPr>
          <w:rFonts w:ascii="宋体" w:eastAsia="宋体" w:hAnsi="宋体"/>
          <w:color w:val="000000"/>
          <w:kern w:val="0"/>
          <w:sz w:val="18"/>
          <w:szCs w:val="18"/>
        </w:rPr>
        <w:t xml:space="preserve">前续课程：《程序设计基础I、II》 </w:t>
      </w:r>
    </w:p>
    <w:p w14:paraId="4C912ED1" w14:textId="77777777" w:rsidR="000B34FE" w:rsidRPr="008A261A" w:rsidRDefault="000B34FE">
      <w:pPr>
        <w:snapToGrid w:val="0"/>
        <w:ind w:firstLine="420"/>
        <w:jc w:val="left"/>
        <w:rPr>
          <w:rFonts w:ascii="宋体" w:eastAsia="宋体" w:hAnsi="宋体"/>
          <w:color w:val="000000"/>
          <w:kern w:val="0"/>
          <w:sz w:val="18"/>
          <w:szCs w:val="18"/>
        </w:rPr>
      </w:pPr>
      <w:r w:rsidRPr="008A261A">
        <w:rPr>
          <w:rFonts w:ascii="宋体" w:eastAsia="宋体" w:hAnsi="宋体"/>
          <w:color w:val="000000"/>
          <w:kern w:val="0"/>
          <w:sz w:val="18"/>
          <w:szCs w:val="18"/>
        </w:rPr>
        <w:t>后续课程：操作系统原理</w:t>
      </w:r>
    </w:p>
    <w:p w14:paraId="78BDE7C2" w14:textId="77777777" w:rsidR="000B34FE" w:rsidRPr="008A261A" w:rsidRDefault="000B34FE">
      <w:pPr>
        <w:snapToGrid w:val="0"/>
        <w:spacing w:line="400" w:lineRule="atLeast"/>
        <w:ind w:firstLine="420"/>
        <w:jc w:val="left"/>
        <w:rPr>
          <w:rFonts w:ascii="宋体" w:eastAsia="宋体" w:hAnsi="宋体"/>
          <w:color w:val="000000"/>
          <w:sz w:val="18"/>
          <w:szCs w:val="18"/>
        </w:rPr>
      </w:pPr>
      <w:r w:rsidRPr="008A261A">
        <w:rPr>
          <w:rFonts w:ascii="宋体" w:eastAsia="宋体" w:hAnsi="宋体"/>
          <w:color w:val="000000"/>
          <w:sz w:val="18"/>
          <w:szCs w:val="18"/>
        </w:rPr>
        <w:t>本课程关于存储器和输入输出系统等各子系统的讲授为学习上述后续课程奠定基础。</w:t>
      </w:r>
    </w:p>
    <w:p w14:paraId="2870E388" w14:textId="77777777" w:rsidR="000B34FE" w:rsidRPr="008A261A" w:rsidRDefault="000B34FE">
      <w:pPr>
        <w:snapToGrid w:val="0"/>
        <w:spacing w:line="400" w:lineRule="exact"/>
        <w:ind w:firstLine="315"/>
        <w:jc w:val="left"/>
        <w:rPr>
          <w:rFonts w:ascii="宋体" w:eastAsia="宋体" w:hAnsi="宋体"/>
          <w:color w:val="000000"/>
          <w:sz w:val="18"/>
          <w:szCs w:val="18"/>
        </w:rPr>
      </w:pPr>
    </w:p>
    <w:p w14:paraId="0DD59B2C" w14:textId="77777777" w:rsidR="000B34FE" w:rsidRPr="008A261A" w:rsidRDefault="000B34FE">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56AE9464" w14:textId="77777777" w:rsidR="000B34FE" w:rsidRPr="008A261A" w:rsidRDefault="000B34FE">
      <w:pPr>
        <w:snapToGrid w:val="0"/>
        <w:spacing w:before="156" w:line="276" w:lineRule="auto"/>
        <w:rPr>
          <w:rFonts w:ascii="宋体" w:eastAsia="宋体" w:hAnsi="宋体"/>
          <w:color w:val="000000"/>
          <w:sz w:val="18"/>
          <w:szCs w:val="18"/>
        </w:rPr>
      </w:pPr>
      <w:r w:rsidRPr="008A261A">
        <w:rPr>
          <w:rFonts w:ascii="宋体" w:eastAsia="宋体" w:hAnsi="宋体"/>
          <w:color w:val="000000"/>
          <w:sz w:val="18"/>
          <w:szCs w:val="18"/>
        </w:rPr>
        <w:t xml:space="preserve">    无</w:t>
      </w:r>
    </w:p>
    <w:p w14:paraId="027F9D05" w14:textId="77777777" w:rsidR="000B34FE" w:rsidRPr="008A261A" w:rsidRDefault="000B34FE">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撰写人：刘智翔</w:t>
      </w:r>
    </w:p>
    <w:p w14:paraId="74B77060" w14:textId="77777777" w:rsidR="000B34FE" w:rsidRPr="008A261A" w:rsidRDefault="000B34FE">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审核人：冯国富，袁红春</w:t>
      </w:r>
    </w:p>
    <w:p w14:paraId="3C5F0F7C" w14:textId="77777777" w:rsidR="000B34FE" w:rsidRPr="008A261A" w:rsidRDefault="000B34FE">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教学院长：袁红春</w:t>
      </w:r>
    </w:p>
    <w:p w14:paraId="25E1D526" w14:textId="77777777" w:rsidR="000B34FE" w:rsidRPr="008A261A" w:rsidRDefault="000B34FE">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日期：2018年11月18日 </w:t>
      </w:r>
    </w:p>
    <w:p w14:paraId="63BAE91F" w14:textId="77777777" w:rsidR="000B34FE" w:rsidRPr="008A261A" w:rsidRDefault="000B34FE">
      <w:pPr>
        <w:snapToGrid w:val="0"/>
        <w:rPr>
          <w:rFonts w:ascii="宋体" w:eastAsia="宋体" w:hAnsi="宋体"/>
          <w:color w:val="000000"/>
          <w:sz w:val="18"/>
          <w:szCs w:val="18"/>
        </w:rPr>
      </w:pPr>
      <w:r w:rsidRPr="008A261A">
        <w:rPr>
          <w:rFonts w:ascii="宋体" w:eastAsia="宋体" w:hAnsi="宋体"/>
          <w:color w:val="000000"/>
          <w:szCs w:val="21"/>
        </w:rPr>
        <w:br w:type="page"/>
      </w:r>
    </w:p>
    <w:p w14:paraId="148E2DB2" w14:textId="77777777" w:rsidR="000B34FE" w:rsidRDefault="000B34FE" w:rsidP="00B844C9">
      <w:pPr>
        <w:sectPr w:rsidR="000B34FE"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2D7BBA91" w14:textId="77777777" w:rsidR="00965C55" w:rsidRDefault="00965C55"/>
    <w:sectPr w:rsidR="00965C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C458" w14:textId="77777777" w:rsidR="00A41439" w:rsidRDefault="00A41439" w:rsidP="00516F2A">
      <w:r>
        <w:separator/>
      </w:r>
    </w:p>
  </w:endnote>
  <w:endnote w:type="continuationSeparator" w:id="0">
    <w:p w14:paraId="53A4ACEF" w14:textId="77777777" w:rsidR="00A41439" w:rsidRDefault="00A41439" w:rsidP="0051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EAD4" w14:textId="77777777" w:rsidR="00516F2A" w:rsidRDefault="00516F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3D9A" w14:textId="77777777" w:rsidR="00516F2A" w:rsidRDefault="00516F2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C187" w14:textId="77777777" w:rsidR="00516F2A" w:rsidRDefault="00516F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A031" w14:textId="77777777" w:rsidR="00A41439" w:rsidRDefault="00A41439" w:rsidP="00516F2A">
      <w:r>
        <w:separator/>
      </w:r>
    </w:p>
  </w:footnote>
  <w:footnote w:type="continuationSeparator" w:id="0">
    <w:p w14:paraId="73F3A26E" w14:textId="77777777" w:rsidR="00A41439" w:rsidRDefault="00A41439" w:rsidP="0051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68CC" w14:textId="37AD29F8" w:rsidR="00516F2A" w:rsidRDefault="00516F2A">
    <w:pPr>
      <w:pStyle w:val="a4"/>
    </w:pPr>
    <w:r>
      <w:rPr>
        <w:noProof/>
      </w:rPr>
      <w:pict w14:anchorId="092FD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862172"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CC51" w14:textId="0B30AB38" w:rsidR="00516F2A" w:rsidRDefault="00516F2A">
    <w:pPr>
      <w:pStyle w:val="a4"/>
    </w:pPr>
    <w:r>
      <w:rPr>
        <w:noProof/>
      </w:rPr>
      <w:pict w14:anchorId="65253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862173"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A2E1" w14:textId="70345736" w:rsidR="00516F2A" w:rsidRDefault="00516F2A">
    <w:pPr>
      <w:pStyle w:val="a4"/>
    </w:pPr>
    <w:r>
      <w:rPr>
        <w:noProof/>
      </w:rPr>
      <w:pict w14:anchorId="2302A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862171"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45C72"/>
    <w:multiLevelType w:val="multilevel"/>
    <w:tmpl w:val="72C088E8"/>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61790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FE"/>
    <w:rsid w:val="000B34FE"/>
    <w:rsid w:val="00516F2A"/>
    <w:rsid w:val="00965C55"/>
    <w:rsid w:val="00A4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5A0F"/>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B34F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6F2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16F2A"/>
    <w:rPr>
      <w:sz w:val="18"/>
      <w:szCs w:val="18"/>
    </w:rPr>
  </w:style>
  <w:style w:type="paragraph" w:styleId="a6">
    <w:name w:val="footer"/>
    <w:basedOn w:val="a"/>
    <w:link w:val="a7"/>
    <w:uiPriority w:val="99"/>
    <w:unhideWhenUsed/>
    <w:rsid w:val="00516F2A"/>
    <w:pPr>
      <w:tabs>
        <w:tab w:val="center" w:pos="4153"/>
        <w:tab w:val="right" w:pos="8306"/>
      </w:tabs>
      <w:snapToGrid w:val="0"/>
      <w:jc w:val="left"/>
    </w:pPr>
    <w:rPr>
      <w:sz w:val="18"/>
      <w:szCs w:val="18"/>
    </w:rPr>
  </w:style>
  <w:style w:type="character" w:customStyle="1" w:styleId="a7">
    <w:name w:val="页脚 字符"/>
    <w:basedOn w:val="a0"/>
    <w:link w:val="a6"/>
    <w:uiPriority w:val="99"/>
    <w:rsid w:val="00516F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2022-06-02T02:11:00Z</dcterms:modified>
</cp:coreProperties>
</file>